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0579" w14:textId="1239EDB0" w:rsidR="006D3D2E" w:rsidRPr="00AD0401" w:rsidRDefault="006D3D2E" w:rsidP="006D3D2E">
      <w:pPr>
        <w:spacing w:after="0" w:line="259" w:lineRule="auto"/>
        <w:ind w:right="680"/>
        <w:jc w:val="center"/>
        <w:rPr>
          <w:rFonts w:ascii="Arial" w:hAnsi="Arial" w:cs="Arial"/>
          <w:b/>
          <w:bCs/>
          <w:sz w:val="26"/>
          <w:szCs w:val="26"/>
        </w:rPr>
      </w:pPr>
      <w:bookmarkStart w:id="0" w:name="_Hlk207871363"/>
      <w:r w:rsidRPr="00AD0401">
        <w:rPr>
          <w:rFonts w:ascii="Arial" w:hAnsi="Arial" w:cs="Arial"/>
          <w:b/>
          <w:bCs/>
          <w:sz w:val="26"/>
          <w:szCs w:val="26"/>
        </w:rPr>
        <w:t xml:space="preserve">Projektauswahlkriterien (PAK) </w:t>
      </w:r>
      <w:r>
        <w:rPr>
          <w:rFonts w:ascii="Arial" w:hAnsi="Arial" w:cs="Arial"/>
          <w:b/>
          <w:bCs/>
          <w:sz w:val="26"/>
          <w:szCs w:val="26"/>
        </w:rPr>
        <w:br/>
      </w:r>
      <w:r w:rsidRPr="00AD0401">
        <w:rPr>
          <w:rFonts w:ascii="Arial" w:hAnsi="Arial" w:cs="Arial"/>
          <w:b/>
          <w:bCs/>
          <w:sz w:val="26"/>
          <w:szCs w:val="26"/>
        </w:rPr>
        <w:t xml:space="preserve">zur Durchführung der Priorisierung </w:t>
      </w:r>
      <w:r>
        <w:rPr>
          <w:rFonts w:ascii="Arial" w:hAnsi="Arial" w:cs="Arial"/>
          <w:b/>
          <w:bCs/>
          <w:sz w:val="26"/>
          <w:szCs w:val="26"/>
        </w:rPr>
        <w:br/>
      </w:r>
      <w:r w:rsidRPr="00AD0401">
        <w:rPr>
          <w:rFonts w:ascii="Arial" w:hAnsi="Arial" w:cs="Arial"/>
          <w:b/>
          <w:bCs/>
          <w:color w:val="943634" w:themeColor="accent2" w:themeShade="BF"/>
          <w:sz w:val="26"/>
          <w:szCs w:val="26"/>
        </w:rPr>
        <w:t>für kommunale Baumaßnahmen</w:t>
      </w:r>
      <w:r w:rsidRPr="00AD0401">
        <w:rPr>
          <w:rFonts w:ascii="Arial" w:hAnsi="Arial" w:cs="Arial"/>
          <w:b/>
          <w:bCs/>
          <w:sz w:val="26"/>
          <w:szCs w:val="26"/>
        </w:rPr>
        <w:t xml:space="preserve"> </w:t>
      </w:r>
      <w:r>
        <w:rPr>
          <w:rFonts w:ascii="Arial" w:hAnsi="Arial" w:cs="Arial"/>
          <w:b/>
          <w:bCs/>
          <w:sz w:val="26"/>
          <w:szCs w:val="26"/>
        </w:rPr>
        <w:br/>
      </w:r>
      <w:r w:rsidRPr="00AD0401">
        <w:rPr>
          <w:rFonts w:ascii="Arial" w:hAnsi="Arial" w:cs="Arial"/>
          <w:b/>
          <w:bCs/>
          <w:sz w:val="26"/>
          <w:szCs w:val="26"/>
        </w:rPr>
        <w:t xml:space="preserve">im </w:t>
      </w:r>
      <w:r w:rsidR="00414D56">
        <w:rPr>
          <w:rFonts w:ascii="Arial" w:hAnsi="Arial" w:cs="Arial"/>
          <w:b/>
          <w:bCs/>
          <w:sz w:val="26"/>
          <w:szCs w:val="26"/>
        </w:rPr>
        <w:t>Zuwendungs</w:t>
      </w:r>
      <w:r w:rsidRPr="00AD0401">
        <w:rPr>
          <w:rFonts w:ascii="Arial" w:hAnsi="Arial" w:cs="Arial"/>
          <w:b/>
          <w:bCs/>
          <w:sz w:val="26"/>
          <w:szCs w:val="26"/>
        </w:rPr>
        <w:t>bereich I des ELER III GAP-Strategieplan 2023-2027</w:t>
      </w:r>
    </w:p>
    <w:p w14:paraId="2FBA73B6" w14:textId="77777777" w:rsidR="006D3D2E" w:rsidRDefault="006D3D2E" w:rsidP="00DB3A93">
      <w:pPr>
        <w:spacing w:after="0"/>
        <w:rPr>
          <w:rFonts w:ascii="Arial" w:hAnsi="Arial" w:cs="Arial"/>
          <w:bCs/>
          <w:u w:val="single"/>
        </w:rPr>
      </w:pPr>
    </w:p>
    <w:p w14:paraId="57403DFD" w14:textId="77777777" w:rsidR="006D3D2E" w:rsidRDefault="006D3D2E" w:rsidP="00DB3A93">
      <w:pPr>
        <w:spacing w:after="0"/>
        <w:rPr>
          <w:rFonts w:ascii="Arial" w:hAnsi="Arial" w:cs="Arial"/>
          <w:bCs/>
          <w:u w:val="single"/>
        </w:rPr>
      </w:pPr>
    </w:p>
    <w:p w14:paraId="56512838" w14:textId="1EF5D02E" w:rsidR="00E10FFF" w:rsidRPr="00E9602B" w:rsidRDefault="006A4548" w:rsidP="00DB3A93">
      <w:pPr>
        <w:spacing w:after="0"/>
        <w:rPr>
          <w:rFonts w:ascii="Arial" w:hAnsi="Arial" w:cs="Arial"/>
          <w:bCs/>
          <w:u w:val="single"/>
        </w:rPr>
      </w:pPr>
      <w:r w:rsidRPr="00E9602B">
        <w:rPr>
          <w:rFonts w:ascii="Arial" w:hAnsi="Arial" w:cs="Arial"/>
          <w:bCs/>
          <w:u w:val="single"/>
        </w:rPr>
        <w:t>Ausfüllhinweise</w:t>
      </w:r>
      <w:r w:rsidR="00771D5B" w:rsidRPr="00E9602B">
        <w:rPr>
          <w:rFonts w:ascii="Arial" w:hAnsi="Arial" w:cs="Arial"/>
          <w:bCs/>
          <w:u w:val="single"/>
        </w:rPr>
        <w:t xml:space="preserve"> </w:t>
      </w:r>
      <w:r w:rsidR="00E9602B" w:rsidRPr="00E9602B">
        <w:rPr>
          <w:rFonts w:ascii="Arial" w:hAnsi="Arial" w:cs="Arial"/>
          <w:bCs/>
          <w:u w:val="single"/>
        </w:rPr>
        <w:t>und Begründung des Antragstellers</w:t>
      </w:r>
    </w:p>
    <w:bookmarkEnd w:id="0"/>
    <w:p w14:paraId="0527E7A6" w14:textId="77777777" w:rsidR="006A4548" w:rsidRDefault="006A4548" w:rsidP="00DB3A93">
      <w:pPr>
        <w:spacing w:after="0"/>
        <w:rPr>
          <w:rFonts w:ascii="Arial" w:hAnsi="Arial" w:cs="Arial"/>
          <w:sz w:val="20"/>
          <w:szCs w:val="20"/>
        </w:rPr>
      </w:pPr>
    </w:p>
    <w:tbl>
      <w:tblPr>
        <w:tblStyle w:val="Tabellenraster"/>
        <w:tblW w:w="9889" w:type="dxa"/>
        <w:tblLook w:val="04A0" w:firstRow="1" w:lastRow="0" w:firstColumn="1" w:lastColumn="0" w:noHBand="0" w:noVBand="1"/>
      </w:tblPr>
      <w:tblGrid>
        <w:gridCol w:w="9889"/>
      </w:tblGrid>
      <w:tr w:rsidR="00771D5B" w:rsidRPr="00427B0B" w14:paraId="011FEC6C" w14:textId="77777777" w:rsidTr="00771D5B">
        <w:trPr>
          <w:cantSplit/>
          <w:trHeight w:val="938"/>
        </w:trPr>
        <w:tc>
          <w:tcPr>
            <w:tcW w:w="9889" w:type="dxa"/>
            <w:tcBorders>
              <w:bottom w:val="dashed" w:sz="4" w:space="0" w:color="auto"/>
            </w:tcBorders>
            <w:shd w:val="clear" w:color="auto" w:fill="auto"/>
          </w:tcPr>
          <w:p w14:paraId="508B11A8" w14:textId="77777777" w:rsidR="00771D5B" w:rsidRPr="00427B0B" w:rsidRDefault="00771D5B" w:rsidP="00DF3F25">
            <w:pPr>
              <w:spacing w:before="120"/>
              <w:rPr>
                <w:rFonts w:ascii="Arial" w:hAnsi="Arial" w:cs="Arial"/>
                <w:b/>
                <w:bCs/>
                <w:sz w:val="20"/>
                <w:szCs w:val="20"/>
              </w:rPr>
            </w:pPr>
            <w:r w:rsidRPr="00427B0B">
              <w:rPr>
                <w:rFonts w:ascii="Arial" w:hAnsi="Arial" w:cs="Arial"/>
                <w:b/>
                <w:bCs/>
                <w:sz w:val="20"/>
                <w:szCs w:val="20"/>
              </w:rPr>
              <w:t>Sicherung vorhandener Sportinfrastruktur</w:t>
            </w:r>
          </w:p>
          <w:p w14:paraId="53EE21D7" w14:textId="23D07F0A" w:rsidR="00771D5B" w:rsidRPr="00771D5B" w:rsidRDefault="00771D5B" w:rsidP="0087658A">
            <w:pPr>
              <w:spacing w:before="120"/>
              <w:rPr>
                <w:rFonts w:ascii="Arial" w:hAnsi="Arial" w:cs="Arial"/>
                <w:color w:val="4F81BD" w:themeColor="accent1"/>
                <w:sz w:val="20"/>
                <w:szCs w:val="20"/>
              </w:rPr>
            </w:pPr>
            <w:r w:rsidRPr="00C01CCE">
              <w:rPr>
                <w:rFonts w:ascii="Arial" w:hAnsi="Arial" w:cs="Arial"/>
                <w:color w:val="4F81BD" w:themeColor="accent1"/>
                <w:sz w:val="20"/>
                <w:szCs w:val="20"/>
              </w:rPr>
              <w:t>Das Bauvorhaben trägt dazu bei, vorhandene Sportstätten auf angemessenem baulichem Niveau zu sichern und verfügbar zu halten.</w:t>
            </w:r>
            <w:r w:rsidR="0087658A">
              <w:rPr>
                <w:rFonts w:ascii="Arial" w:hAnsi="Arial" w:cs="Arial"/>
                <w:color w:val="4F81BD" w:themeColor="accent1"/>
                <w:sz w:val="20"/>
                <w:szCs w:val="20"/>
              </w:rPr>
              <w:br/>
            </w:r>
          </w:p>
        </w:tc>
      </w:tr>
      <w:tr w:rsidR="00771D5B" w:rsidRPr="00427B0B" w14:paraId="3FEFD628" w14:textId="77777777" w:rsidTr="00E9602B">
        <w:tc>
          <w:tcPr>
            <w:tcW w:w="9889" w:type="dxa"/>
            <w:tcBorders>
              <w:top w:val="dashed" w:sz="4" w:space="0" w:color="auto"/>
              <w:bottom w:val="dashed" w:sz="4" w:space="0" w:color="auto"/>
            </w:tcBorders>
            <w:shd w:val="clear" w:color="auto" w:fill="auto"/>
          </w:tcPr>
          <w:p w14:paraId="45843E9D" w14:textId="77777777" w:rsidR="00771D5B" w:rsidRDefault="00771D5B" w:rsidP="00771D5B">
            <w:pPr>
              <w:spacing w:before="120"/>
              <w:rPr>
                <w:rFonts w:ascii="Arial" w:hAnsi="Arial" w:cs="Arial"/>
                <w:b/>
                <w:sz w:val="20"/>
                <w:szCs w:val="20"/>
              </w:rPr>
            </w:pPr>
            <w:r w:rsidRPr="00771D5B">
              <w:rPr>
                <w:rFonts w:ascii="Arial" w:hAnsi="Arial" w:cs="Arial"/>
                <w:b/>
                <w:sz w:val="20"/>
                <w:szCs w:val="20"/>
              </w:rPr>
              <w:t xml:space="preserve">Erläuterung: </w:t>
            </w:r>
          </w:p>
          <w:p w14:paraId="42C64C94" w14:textId="0C8AD7C4" w:rsidR="00771D5B" w:rsidRPr="00771D5B" w:rsidRDefault="00771D5B" w:rsidP="00771D5B">
            <w:pPr>
              <w:spacing w:before="120"/>
              <w:rPr>
                <w:rFonts w:ascii="Arial" w:hAnsi="Arial" w:cs="Arial"/>
                <w:bCs/>
                <w:sz w:val="20"/>
                <w:szCs w:val="20"/>
              </w:rPr>
            </w:pPr>
            <w:r w:rsidRPr="00771D5B">
              <w:rPr>
                <w:rFonts w:ascii="Arial" w:hAnsi="Arial" w:cs="Arial"/>
                <w:b/>
                <w:sz w:val="20"/>
                <w:szCs w:val="20"/>
              </w:rPr>
              <w:t>„Sichern“</w:t>
            </w:r>
            <w:r w:rsidRPr="00771D5B">
              <w:rPr>
                <w:rFonts w:ascii="Arial" w:hAnsi="Arial" w:cs="Arial"/>
                <w:bCs/>
                <w:sz w:val="20"/>
                <w:szCs w:val="20"/>
              </w:rPr>
              <w:t xml:space="preserve"> heißt: bauliche Maßnahmen durchführen, die den Bestand langfristig erhalten, z. B. Sanierung von Dächern, Böden, Technik, Umkleiden oder Sicherheitsstandards.</w:t>
            </w:r>
          </w:p>
          <w:p w14:paraId="4C74A999" w14:textId="77777777" w:rsidR="00771D5B" w:rsidRPr="00771D5B" w:rsidRDefault="00771D5B" w:rsidP="00771D5B">
            <w:pPr>
              <w:rPr>
                <w:rFonts w:ascii="Arial" w:hAnsi="Arial" w:cs="Arial"/>
                <w:bCs/>
                <w:sz w:val="20"/>
                <w:szCs w:val="20"/>
              </w:rPr>
            </w:pPr>
          </w:p>
          <w:p w14:paraId="329B38A3" w14:textId="2676632A" w:rsidR="00771D5B" w:rsidRPr="00771D5B" w:rsidRDefault="00771D5B" w:rsidP="00771D5B">
            <w:pPr>
              <w:rPr>
                <w:rFonts w:ascii="Arial" w:hAnsi="Arial" w:cs="Arial"/>
                <w:bCs/>
                <w:sz w:val="20"/>
                <w:szCs w:val="20"/>
              </w:rPr>
            </w:pPr>
            <w:r w:rsidRPr="00771D5B">
              <w:rPr>
                <w:rFonts w:ascii="Arial" w:hAnsi="Arial" w:cs="Arial"/>
                <w:b/>
                <w:sz w:val="20"/>
                <w:szCs w:val="20"/>
              </w:rPr>
              <w:t>„Verfügbar halten“</w:t>
            </w:r>
            <w:r w:rsidRPr="00771D5B">
              <w:rPr>
                <w:rFonts w:ascii="Arial" w:hAnsi="Arial" w:cs="Arial"/>
                <w:bCs/>
                <w:sz w:val="20"/>
                <w:szCs w:val="20"/>
              </w:rPr>
              <w:t xml:space="preserve"> heißt: sicherstellen, dass die Sportstätte auch in Zukunft von Vereinen, Schulen und Bürge</w:t>
            </w:r>
            <w:r>
              <w:rPr>
                <w:rFonts w:ascii="Arial" w:hAnsi="Arial" w:cs="Arial"/>
                <w:bCs/>
                <w:sz w:val="20"/>
                <w:szCs w:val="20"/>
              </w:rPr>
              <w:t>r/</w:t>
            </w:r>
            <w:r w:rsidRPr="00771D5B">
              <w:rPr>
                <w:rFonts w:ascii="Arial" w:hAnsi="Arial" w:cs="Arial"/>
                <w:bCs/>
                <w:sz w:val="20"/>
                <w:szCs w:val="20"/>
              </w:rPr>
              <w:t xml:space="preserve"> innen genutzt werden kann.</w:t>
            </w:r>
          </w:p>
          <w:p w14:paraId="07D887D4" w14:textId="77777777" w:rsidR="00771D5B" w:rsidRPr="00771D5B" w:rsidRDefault="00771D5B" w:rsidP="00771D5B">
            <w:pPr>
              <w:rPr>
                <w:rFonts w:ascii="Arial" w:hAnsi="Arial" w:cs="Arial"/>
                <w:bCs/>
                <w:sz w:val="20"/>
                <w:szCs w:val="20"/>
              </w:rPr>
            </w:pPr>
          </w:p>
          <w:p w14:paraId="1FE84533" w14:textId="6FE62C3A" w:rsidR="00771D5B" w:rsidRDefault="00771D5B" w:rsidP="00771D5B">
            <w:pPr>
              <w:rPr>
                <w:rFonts w:ascii="Arial" w:hAnsi="Arial" w:cs="Arial"/>
                <w:bCs/>
                <w:sz w:val="20"/>
                <w:szCs w:val="20"/>
              </w:rPr>
            </w:pPr>
            <w:r w:rsidRPr="00771D5B">
              <w:rPr>
                <w:rFonts w:ascii="Arial" w:hAnsi="Arial" w:cs="Arial"/>
                <w:b/>
                <w:sz w:val="20"/>
                <w:szCs w:val="20"/>
              </w:rPr>
              <w:t>„Angemessenes bauliches Niveau“</w:t>
            </w:r>
            <w:r w:rsidRPr="00771D5B">
              <w:rPr>
                <w:rFonts w:ascii="Arial" w:hAnsi="Arial" w:cs="Arial"/>
                <w:bCs/>
                <w:sz w:val="20"/>
                <w:szCs w:val="20"/>
              </w:rPr>
              <w:t xml:space="preserve"> heißt: die Anlage muss den üblichen Standards entsprechen – also funktional, sicher, barrierearm und zeitgemäß ausgestattet sein</w:t>
            </w:r>
            <w:r>
              <w:rPr>
                <w:rFonts w:ascii="Arial" w:hAnsi="Arial" w:cs="Arial"/>
                <w:bCs/>
                <w:sz w:val="20"/>
                <w:szCs w:val="20"/>
              </w:rPr>
              <w:t xml:space="preserve">. </w:t>
            </w:r>
          </w:p>
          <w:p w14:paraId="2ACD6AA6" w14:textId="77777777" w:rsidR="00771D5B" w:rsidRDefault="00771D5B" w:rsidP="00771D5B">
            <w:pPr>
              <w:rPr>
                <w:rFonts w:ascii="Arial" w:hAnsi="Arial" w:cs="Arial"/>
                <w:bCs/>
                <w:sz w:val="20"/>
                <w:szCs w:val="20"/>
              </w:rPr>
            </w:pPr>
          </w:p>
          <w:p w14:paraId="66948FA6" w14:textId="462EF4A3" w:rsidR="00771D5B" w:rsidRPr="00771D5B" w:rsidRDefault="00771D5B" w:rsidP="00771D5B">
            <w:pPr>
              <w:rPr>
                <w:rFonts w:ascii="Arial" w:hAnsi="Arial" w:cs="Arial"/>
                <w:bCs/>
                <w:i/>
                <w:iCs/>
                <w:sz w:val="20"/>
                <w:szCs w:val="20"/>
              </w:rPr>
            </w:pPr>
            <w:r>
              <w:rPr>
                <w:rFonts w:ascii="Segoe UI Emoji" w:hAnsi="Segoe UI Emoji" w:cs="Segoe UI Emoji"/>
              </w:rPr>
              <w:t>👉</w:t>
            </w:r>
            <w:r w:rsidRPr="00771D5B">
              <w:rPr>
                <w:rFonts w:ascii="Arial" w:hAnsi="Arial" w:cs="Arial"/>
                <w:bCs/>
                <w:i/>
                <w:iCs/>
                <w:sz w:val="20"/>
                <w:szCs w:val="20"/>
              </w:rPr>
              <w:t xml:space="preserve"> Beispiel: Wenn eine Turnhalle dringend eine neue Heizungsanlage oder einen barrierefreien Zugang benötigt, dann trägt das Bauvorhaben dazu bei, die Sportstätte auf einem angemessenen Niveau zu sichern und für den Sportbetrieb verfügbar zu halten.</w:t>
            </w:r>
          </w:p>
          <w:p w14:paraId="0F0A6531" w14:textId="77999271" w:rsidR="00771D5B" w:rsidRPr="00427B0B" w:rsidRDefault="00771D5B" w:rsidP="00DB3A93">
            <w:pPr>
              <w:rPr>
                <w:rFonts w:ascii="Arial" w:hAnsi="Arial" w:cs="Arial"/>
                <w:bCs/>
                <w:sz w:val="20"/>
                <w:szCs w:val="20"/>
              </w:rPr>
            </w:pPr>
          </w:p>
        </w:tc>
      </w:tr>
      <w:tr w:rsidR="00E9602B" w:rsidRPr="00427B0B" w14:paraId="058F003F" w14:textId="77777777" w:rsidTr="00771D5B">
        <w:tc>
          <w:tcPr>
            <w:tcW w:w="9889" w:type="dxa"/>
            <w:tcBorders>
              <w:top w:val="dashed" w:sz="4" w:space="0" w:color="auto"/>
              <w:bottom w:val="single" w:sz="4" w:space="0" w:color="auto"/>
            </w:tcBorders>
            <w:shd w:val="clear" w:color="auto" w:fill="auto"/>
          </w:tcPr>
          <w:p w14:paraId="6C34EBF2" w14:textId="77777777" w:rsidR="00E9602B" w:rsidRDefault="00E9602B" w:rsidP="00771D5B">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1453933296"/>
              <w:placeholder>
                <w:docPart w:val="DefaultPlaceholder_-1854013440"/>
              </w:placeholder>
              <w:showingPlcHdr/>
            </w:sdtPr>
            <w:sdtEndPr/>
            <w:sdtContent>
              <w:p w14:paraId="225B6613" w14:textId="0D028367" w:rsidR="00E9602B" w:rsidRPr="00F824B5" w:rsidRDefault="00DE1B92" w:rsidP="00771D5B">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70519A07" w14:textId="152EA2FD" w:rsidR="00E9602B" w:rsidRPr="00E9602B" w:rsidRDefault="00E9602B" w:rsidP="00771D5B">
            <w:pPr>
              <w:spacing w:before="120"/>
              <w:rPr>
                <w:rFonts w:ascii="Arial" w:hAnsi="Arial" w:cs="Arial"/>
                <w:sz w:val="20"/>
                <w:szCs w:val="20"/>
                <w:u w:val="single"/>
              </w:rPr>
            </w:pPr>
          </w:p>
        </w:tc>
      </w:tr>
    </w:tbl>
    <w:p w14:paraId="70166F36" w14:textId="77777777" w:rsidR="004709EC" w:rsidRDefault="004709EC" w:rsidP="004709EC">
      <w:pPr>
        <w:spacing w:after="0"/>
      </w:pPr>
    </w:p>
    <w:tbl>
      <w:tblPr>
        <w:tblStyle w:val="Tabellenraster"/>
        <w:tblW w:w="9889" w:type="dxa"/>
        <w:tblLook w:val="04A0" w:firstRow="1" w:lastRow="0" w:firstColumn="1" w:lastColumn="0" w:noHBand="0" w:noVBand="1"/>
      </w:tblPr>
      <w:tblGrid>
        <w:gridCol w:w="9889"/>
      </w:tblGrid>
      <w:tr w:rsidR="00771D5B" w:rsidRPr="00427B0B" w14:paraId="3BFC4FF1" w14:textId="77777777" w:rsidTr="00771D5B">
        <w:trPr>
          <w:cantSplit/>
        </w:trPr>
        <w:tc>
          <w:tcPr>
            <w:tcW w:w="9889" w:type="dxa"/>
            <w:tcBorders>
              <w:bottom w:val="dashed" w:sz="4" w:space="0" w:color="auto"/>
            </w:tcBorders>
            <w:shd w:val="clear" w:color="auto" w:fill="auto"/>
          </w:tcPr>
          <w:p w14:paraId="2FD282F9" w14:textId="7DE798DD" w:rsidR="00771D5B" w:rsidRPr="00427B0B" w:rsidRDefault="00771D5B" w:rsidP="00DF3F25">
            <w:pPr>
              <w:spacing w:before="120"/>
              <w:rPr>
                <w:rFonts w:ascii="Arial" w:hAnsi="Arial" w:cs="Arial"/>
                <w:b/>
                <w:sz w:val="20"/>
                <w:szCs w:val="20"/>
              </w:rPr>
            </w:pPr>
            <w:r w:rsidRPr="00427B0B">
              <w:rPr>
                <w:rFonts w:ascii="Arial" w:hAnsi="Arial" w:cs="Arial"/>
                <w:b/>
                <w:sz w:val="20"/>
                <w:szCs w:val="20"/>
              </w:rPr>
              <w:t>Ausbau der lokalen Infrastruktur für Sport, Freizeit und Begegnung</w:t>
            </w:r>
          </w:p>
          <w:p w14:paraId="41D85D03" w14:textId="58C39C06" w:rsidR="00802CDF" w:rsidRPr="00771D5B" w:rsidRDefault="00771D5B" w:rsidP="0087658A">
            <w:pPr>
              <w:spacing w:before="120"/>
              <w:rPr>
                <w:rFonts w:ascii="Arial" w:hAnsi="Arial" w:cs="Arial"/>
                <w:color w:val="4F81BD" w:themeColor="accent1"/>
                <w:sz w:val="20"/>
                <w:szCs w:val="20"/>
              </w:rPr>
            </w:pPr>
            <w:r w:rsidRPr="00C01CCE">
              <w:rPr>
                <w:rFonts w:ascii="Arial" w:hAnsi="Arial" w:cs="Arial"/>
                <w:color w:val="4F81BD" w:themeColor="accent1"/>
                <w:sz w:val="20"/>
                <w:szCs w:val="20"/>
              </w:rPr>
              <w:t>Das Bauvorhaben dient der Erweiterung bzw. Verbesserung der lokalen Infrastruktur für Sport, Freizeit und Begegnung.</w:t>
            </w:r>
            <w:r w:rsidR="0087658A">
              <w:rPr>
                <w:rFonts w:ascii="Arial" w:hAnsi="Arial" w:cs="Arial"/>
                <w:color w:val="4F81BD" w:themeColor="accent1"/>
                <w:sz w:val="20"/>
                <w:szCs w:val="20"/>
              </w:rPr>
              <w:br/>
            </w:r>
          </w:p>
        </w:tc>
      </w:tr>
      <w:tr w:rsidR="00771D5B" w:rsidRPr="00416384" w14:paraId="3F601C59" w14:textId="77777777" w:rsidTr="00771D5B">
        <w:tc>
          <w:tcPr>
            <w:tcW w:w="9889" w:type="dxa"/>
            <w:tcBorders>
              <w:top w:val="dashed" w:sz="4" w:space="0" w:color="auto"/>
              <w:bottom w:val="single" w:sz="4" w:space="0" w:color="auto"/>
            </w:tcBorders>
            <w:shd w:val="clear" w:color="auto" w:fill="auto"/>
          </w:tcPr>
          <w:p w14:paraId="20E07712" w14:textId="0668DE46" w:rsidR="00771D5B" w:rsidRPr="00771D5B" w:rsidRDefault="00771D5B" w:rsidP="00B41856">
            <w:pPr>
              <w:spacing w:before="120"/>
              <w:rPr>
                <w:rFonts w:ascii="Arial" w:hAnsi="Arial" w:cs="Arial"/>
                <w:b/>
                <w:sz w:val="20"/>
                <w:szCs w:val="20"/>
              </w:rPr>
            </w:pPr>
            <w:r w:rsidRPr="00771D5B">
              <w:rPr>
                <w:rFonts w:ascii="Arial" w:hAnsi="Arial" w:cs="Arial"/>
                <w:b/>
                <w:sz w:val="20"/>
                <w:szCs w:val="20"/>
              </w:rPr>
              <w:t xml:space="preserve">Erläuterung: </w:t>
            </w:r>
          </w:p>
          <w:p w14:paraId="18C63195" w14:textId="5E6EDD91" w:rsidR="00771D5B" w:rsidRPr="00427B0B" w:rsidRDefault="00E10FFF" w:rsidP="00B41856">
            <w:pPr>
              <w:spacing w:before="120"/>
              <w:rPr>
                <w:rFonts w:ascii="Arial" w:hAnsi="Arial" w:cs="Arial"/>
                <w:bCs/>
                <w:sz w:val="20"/>
                <w:szCs w:val="20"/>
              </w:rPr>
            </w:pPr>
            <w:r w:rsidRPr="00E10FFF">
              <w:rPr>
                <w:rFonts w:ascii="Arial" w:hAnsi="Arial" w:cs="Arial"/>
                <w:bCs/>
                <w:sz w:val="20"/>
                <w:szCs w:val="20"/>
              </w:rPr>
              <w:t>Sportstätten tragen als Teil der sozialen Infrastruktur zur Realisierung vielfältiger gesundheits-, sozial- und stadtentwicklungspolitischer Ziele der Kommunen bei. Als Orte der Bewegung und Begegnung unterstützen sie den Gemeinschaftssinn.</w:t>
            </w:r>
            <w:r>
              <w:rPr>
                <w:rFonts w:ascii="Arial" w:hAnsi="Arial" w:cs="Arial"/>
                <w:bCs/>
                <w:sz w:val="20"/>
                <w:szCs w:val="20"/>
              </w:rPr>
              <w:t xml:space="preserve"> Ü</w:t>
            </w:r>
            <w:r w:rsidR="00771D5B" w:rsidRPr="00771D5B">
              <w:rPr>
                <w:rFonts w:ascii="Arial" w:hAnsi="Arial" w:cs="Arial"/>
                <w:bCs/>
                <w:sz w:val="20"/>
                <w:szCs w:val="20"/>
              </w:rPr>
              <w:t>ber den reinen Sportbetrieb hinaus</w:t>
            </w:r>
            <w:r>
              <w:rPr>
                <w:rFonts w:ascii="Arial" w:hAnsi="Arial" w:cs="Arial"/>
                <w:bCs/>
                <w:sz w:val="20"/>
                <w:szCs w:val="20"/>
              </w:rPr>
              <w:t xml:space="preserve"> verbessern sie somit häufig</w:t>
            </w:r>
            <w:r w:rsidR="00771D5B" w:rsidRPr="00771D5B">
              <w:rPr>
                <w:rFonts w:ascii="Arial" w:hAnsi="Arial" w:cs="Arial"/>
                <w:bCs/>
                <w:sz w:val="20"/>
                <w:szCs w:val="20"/>
              </w:rPr>
              <w:t xml:space="preserve"> die Infrastruktur in einer Gemeinde oder Region </w:t>
            </w:r>
            <w:r w:rsidR="003A6762">
              <w:rPr>
                <w:rFonts w:ascii="Arial" w:hAnsi="Arial" w:cs="Arial"/>
                <w:bCs/>
                <w:sz w:val="20"/>
                <w:szCs w:val="20"/>
              </w:rPr>
              <w:t>dahingehend</w:t>
            </w:r>
            <w:r w:rsidR="003A6762" w:rsidRPr="00771D5B">
              <w:rPr>
                <w:rFonts w:ascii="Arial" w:hAnsi="Arial" w:cs="Arial"/>
                <w:bCs/>
                <w:sz w:val="20"/>
                <w:szCs w:val="20"/>
              </w:rPr>
              <w:t>, dass</w:t>
            </w:r>
            <w:r w:rsidR="00771D5B" w:rsidRPr="00771D5B">
              <w:rPr>
                <w:rFonts w:ascii="Arial" w:hAnsi="Arial" w:cs="Arial"/>
                <w:bCs/>
                <w:sz w:val="20"/>
                <w:szCs w:val="20"/>
              </w:rPr>
              <w:t xml:space="preserve"> Sport, Freizeitgestaltung und soziale Begegnung miteinander verknüpft werden.</w:t>
            </w:r>
          </w:p>
          <w:p w14:paraId="28B9E12B" w14:textId="77777777" w:rsidR="00771D5B" w:rsidRDefault="00771D5B" w:rsidP="00427B0B">
            <w:pPr>
              <w:rPr>
                <w:rFonts w:ascii="Arial" w:hAnsi="Arial" w:cs="Arial"/>
                <w:sz w:val="20"/>
                <w:szCs w:val="20"/>
              </w:rPr>
            </w:pPr>
          </w:p>
          <w:p w14:paraId="5DDBDC61" w14:textId="40020680" w:rsidR="00771D5B" w:rsidRPr="00771D5B" w:rsidRDefault="00802CDF" w:rsidP="00427B0B">
            <w:pPr>
              <w:rPr>
                <w:rFonts w:ascii="Arial" w:hAnsi="Arial" w:cs="Arial"/>
                <w:i/>
                <w:iCs/>
                <w:sz w:val="20"/>
                <w:szCs w:val="20"/>
              </w:rPr>
            </w:pPr>
            <w:r>
              <w:rPr>
                <w:rFonts w:ascii="Segoe UI Emoji" w:hAnsi="Segoe UI Emoji" w:cs="Segoe UI Emoji"/>
              </w:rPr>
              <w:t>👉</w:t>
            </w:r>
            <w:r w:rsidRPr="00771D5B">
              <w:rPr>
                <w:rFonts w:ascii="Arial" w:hAnsi="Arial" w:cs="Arial"/>
                <w:i/>
                <w:iCs/>
                <w:sz w:val="20"/>
                <w:szCs w:val="20"/>
              </w:rPr>
              <w:t xml:space="preserve"> </w:t>
            </w:r>
            <w:r w:rsidR="00771D5B" w:rsidRPr="00771D5B">
              <w:rPr>
                <w:rFonts w:ascii="Arial" w:hAnsi="Arial" w:cs="Arial"/>
                <w:i/>
                <w:iCs/>
                <w:sz w:val="20"/>
                <w:szCs w:val="20"/>
              </w:rPr>
              <w:t>Beispiel:</w:t>
            </w:r>
            <w:r w:rsidR="00771D5B">
              <w:rPr>
                <w:rFonts w:ascii="Arial" w:hAnsi="Arial" w:cs="Arial"/>
                <w:sz w:val="20"/>
                <w:szCs w:val="20"/>
              </w:rPr>
              <w:t xml:space="preserve"> </w:t>
            </w:r>
            <w:r w:rsidR="00771D5B" w:rsidRPr="00771D5B">
              <w:rPr>
                <w:rFonts w:ascii="Arial" w:hAnsi="Arial" w:cs="Arial"/>
                <w:i/>
                <w:iCs/>
                <w:sz w:val="20"/>
                <w:szCs w:val="20"/>
              </w:rPr>
              <w:t>Wenn eine Sp</w:t>
            </w:r>
            <w:r w:rsidR="00771D5B">
              <w:rPr>
                <w:rFonts w:ascii="Arial" w:hAnsi="Arial" w:cs="Arial"/>
                <w:i/>
                <w:iCs/>
                <w:sz w:val="20"/>
                <w:szCs w:val="20"/>
              </w:rPr>
              <w:t>ortanlage</w:t>
            </w:r>
            <w:r w:rsidR="00771D5B" w:rsidRPr="00771D5B">
              <w:rPr>
                <w:rFonts w:ascii="Arial" w:hAnsi="Arial" w:cs="Arial"/>
                <w:i/>
                <w:iCs/>
                <w:sz w:val="20"/>
                <w:szCs w:val="20"/>
              </w:rPr>
              <w:t xml:space="preserve"> so modernisiert wird, dass sie neben dem </w:t>
            </w:r>
            <w:r w:rsidR="0087658A">
              <w:rPr>
                <w:rFonts w:ascii="Arial" w:hAnsi="Arial" w:cs="Arial"/>
                <w:i/>
                <w:iCs/>
                <w:sz w:val="20"/>
                <w:szCs w:val="20"/>
              </w:rPr>
              <w:t>Schul</w:t>
            </w:r>
            <w:r w:rsidR="00771D5B" w:rsidRPr="00771D5B">
              <w:rPr>
                <w:rFonts w:ascii="Arial" w:hAnsi="Arial" w:cs="Arial"/>
                <w:i/>
                <w:iCs/>
                <w:sz w:val="20"/>
                <w:szCs w:val="20"/>
              </w:rPr>
              <w:t>sport auch für</w:t>
            </w:r>
            <w:r w:rsidR="00FA19DF">
              <w:rPr>
                <w:rFonts w:ascii="Arial" w:hAnsi="Arial" w:cs="Arial"/>
                <w:i/>
                <w:iCs/>
                <w:sz w:val="20"/>
                <w:szCs w:val="20"/>
              </w:rPr>
              <w:t xml:space="preserve"> Sportvereine,</w:t>
            </w:r>
            <w:r w:rsidR="00771D5B" w:rsidRPr="00771D5B">
              <w:rPr>
                <w:rFonts w:ascii="Arial" w:hAnsi="Arial" w:cs="Arial"/>
                <w:i/>
                <w:iCs/>
                <w:sz w:val="20"/>
                <w:szCs w:val="20"/>
              </w:rPr>
              <w:t xml:space="preserve"> Schulfeste, Seniorentreffen oder Kulturveranstaltungen nutzbar ist, dann leistet das Projekt einen </w:t>
            </w:r>
            <w:r w:rsidR="00390199">
              <w:rPr>
                <w:rFonts w:ascii="Arial" w:hAnsi="Arial" w:cs="Arial"/>
                <w:i/>
                <w:iCs/>
                <w:sz w:val="20"/>
                <w:szCs w:val="20"/>
              </w:rPr>
              <w:t xml:space="preserve">klaren </w:t>
            </w:r>
            <w:r w:rsidR="00771D5B" w:rsidRPr="00771D5B">
              <w:rPr>
                <w:rFonts w:ascii="Arial" w:hAnsi="Arial" w:cs="Arial"/>
                <w:i/>
                <w:iCs/>
                <w:sz w:val="20"/>
                <w:szCs w:val="20"/>
              </w:rPr>
              <w:t>Beitrag zum Ausbau der lokalen Infrastruktur für Sport, Freizeit und Begegnung.</w:t>
            </w:r>
          </w:p>
          <w:p w14:paraId="1FBD7804" w14:textId="72E59F7F" w:rsidR="00771D5B" w:rsidRPr="00416384" w:rsidRDefault="00771D5B" w:rsidP="00427B0B">
            <w:pPr>
              <w:rPr>
                <w:rFonts w:ascii="Arial" w:hAnsi="Arial" w:cs="Arial"/>
                <w:sz w:val="20"/>
                <w:szCs w:val="20"/>
              </w:rPr>
            </w:pPr>
          </w:p>
        </w:tc>
      </w:tr>
      <w:tr w:rsidR="00E9602B" w:rsidRPr="00427B0B" w14:paraId="7C841970" w14:textId="77777777" w:rsidTr="00E9602B">
        <w:tc>
          <w:tcPr>
            <w:tcW w:w="9889" w:type="dxa"/>
          </w:tcPr>
          <w:p w14:paraId="09058786" w14:textId="77777777" w:rsidR="00E9602B" w:rsidRDefault="00E9602B"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914616923"/>
              <w:placeholder>
                <w:docPart w:val="DefaultPlaceholder_-1854013440"/>
              </w:placeholder>
              <w:showingPlcHdr/>
            </w:sdtPr>
            <w:sdtEndPr/>
            <w:sdtContent>
              <w:p w14:paraId="342CD9E6" w14:textId="46ACC715" w:rsidR="00E9602B" w:rsidRPr="00F824B5" w:rsidRDefault="00DE1B92" w:rsidP="00C60E21">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37B02B91" w14:textId="77777777" w:rsidR="00E9602B" w:rsidRPr="00E9602B" w:rsidRDefault="00E9602B" w:rsidP="00C60E21">
            <w:pPr>
              <w:spacing w:before="120"/>
              <w:rPr>
                <w:rFonts w:ascii="Arial" w:hAnsi="Arial" w:cs="Arial"/>
                <w:sz w:val="20"/>
                <w:szCs w:val="20"/>
                <w:u w:val="single"/>
              </w:rPr>
            </w:pPr>
          </w:p>
        </w:tc>
      </w:tr>
    </w:tbl>
    <w:p w14:paraId="058684B7" w14:textId="27B55B63" w:rsidR="00E402E2" w:rsidRDefault="00E402E2" w:rsidP="004709EC">
      <w:pPr>
        <w:spacing w:after="0"/>
      </w:pPr>
    </w:p>
    <w:tbl>
      <w:tblPr>
        <w:tblStyle w:val="Tabellenraster"/>
        <w:tblW w:w="9889" w:type="dxa"/>
        <w:tblLook w:val="04A0" w:firstRow="1" w:lastRow="0" w:firstColumn="1" w:lastColumn="0" w:noHBand="0" w:noVBand="1"/>
      </w:tblPr>
      <w:tblGrid>
        <w:gridCol w:w="9889"/>
      </w:tblGrid>
      <w:tr w:rsidR="00771D5B" w:rsidRPr="00427B0B" w14:paraId="5BF0B090" w14:textId="77777777" w:rsidTr="00771D5B">
        <w:trPr>
          <w:cantSplit/>
        </w:trPr>
        <w:tc>
          <w:tcPr>
            <w:tcW w:w="9889" w:type="dxa"/>
            <w:tcBorders>
              <w:bottom w:val="dashed" w:sz="4" w:space="0" w:color="auto"/>
            </w:tcBorders>
            <w:shd w:val="clear" w:color="auto" w:fill="auto"/>
          </w:tcPr>
          <w:p w14:paraId="6FE06BF9" w14:textId="4A98BB92" w:rsidR="00771D5B" w:rsidRPr="00771D5B" w:rsidRDefault="00771D5B" w:rsidP="00DF3F25">
            <w:pPr>
              <w:spacing w:before="120"/>
              <w:rPr>
                <w:rFonts w:ascii="Arial" w:hAnsi="Arial" w:cs="Arial"/>
                <w:b/>
                <w:bCs/>
              </w:rPr>
            </w:pPr>
            <w:r w:rsidRPr="00427B0B">
              <w:rPr>
                <w:rFonts w:ascii="Arial" w:hAnsi="Arial" w:cs="Arial"/>
                <w:b/>
                <w:bCs/>
                <w:sz w:val="20"/>
                <w:szCs w:val="20"/>
              </w:rPr>
              <w:lastRenderedPageBreak/>
              <w:t>Dringlichkeit des Bauvorhabens</w:t>
            </w:r>
            <w:r>
              <w:rPr>
                <w:rFonts w:ascii="Arial" w:hAnsi="Arial" w:cs="Arial"/>
                <w:b/>
                <w:bCs/>
                <w:sz w:val="20"/>
                <w:szCs w:val="20"/>
              </w:rPr>
              <w:t xml:space="preserve"> </w:t>
            </w:r>
            <w:r w:rsidRPr="0087658A">
              <w:rPr>
                <w:rFonts w:ascii="Arial" w:hAnsi="Arial" w:cs="Arial"/>
                <w:b/>
                <w:bCs/>
                <w:color w:val="C00000"/>
                <w:sz w:val="20"/>
                <w:szCs w:val="20"/>
              </w:rPr>
              <w:t>(</w:t>
            </w:r>
            <w:r w:rsidR="003A6762" w:rsidRPr="0087658A">
              <w:rPr>
                <w:rFonts w:ascii="Arial" w:hAnsi="Arial" w:cs="Arial"/>
                <w:b/>
                <w:bCs/>
                <w:color w:val="C00000"/>
                <w:sz w:val="20"/>
                <w:szCs w:val="20"/>
              </w:rPr>
              <w:t>N</w:t>
            </w:r>
            <w:r w:rsidRPr="0087658A">
              <w:rPr>
                <w:rFonts w:ascii="Arial" w:hAnsi="Arial" w:cs="Arial"/>
                <w:b/>
                <w:bCs/>
                <w:color w:val="C00000"/>
                <w:sz w:val="20"/>
                <w:szCs w:val="20"/>
              </w:rPr>
              <w:t xml:space="preserve">ur eine Antwort </w:t>
            </w:r>
            <w:r w:rsidR="003A6762" w:rsidRPr="0087658A">
              <w:rPr>
                <w:rFonts w:ascii="Arial" w:hAnsi="Arial" w:cs="Arial"/>
                <w:b/>
                <w:bCs/>
                <w:color w:val="C00000"/>
                <w:sz w:val="20"/>
                <w:szCs w:val="20"/>
              </w:rPr>
              <w:t>möglich</w:t>
            </w:r>
            <w:r w:rsidRPr="0087658A">
              <w:rPr>
                <w:rFonts w:ascii="Arial" w:hAnsi="Arial" w:cs="Arial"/>
                <w:b/>
                <w:bCs/>
                <w:color w:val="C00000"/>
                <w:sz w:val="20"/>
                <w:szCs w:val="20"/>
              </w:rPr>
              <w:t>)</w:t>
            </w:r>
          </w:p>
          <w:p w14:paraId="0F9B2F70" w14:textId="77777777" w:rsidR="00771D5B" w:rsidRPr="00427B0B" w:rsidRDefault="00771D5B" w:rsidP="008F7D6F">
            <w:pPr>
              <w:rPr>
                <w:rFonts w:ascii="Arial" w:hAnsi="Arial" w:cs="Arial"/>
                <w:b/>
                <w:bCs/>
                <w:sz w:val="20"/>
                <w:szCs w:val="20"/>
              </w:rPr>
            </w:pPr>
          </w:p>
          <w:p w14:paraId="3A207FE5" w14:textId="696E8110" w:rsidR="00771D5B" w:rsidRPr="00427B0B" w:rsidRDefault="00771D5B" w:rsidP="0087658A">
            <w:pPr>
              <w:rPr>
                <w:rFonts w:ascii="Arial" w:hAnsi="Arial" w:cs="Arial"/>
                <w:sz w:val="20"/>
                <w:szCs w:val="20"/>
              </w:rPr>
            </w:pPr>
            <w:r w:rsidRPr="00C01CCE">
              <w:rPr>
                <w:rFonts w:ascii="Arial" w:hAnsi="Arial" w:cs="Arial"/>
                <w:bCs/>
                <w:color w:val="4F81BD" w:themeColor="accent1"/>
                <w:sz w:val="20"/>
                <w:szCs w:val="20"/>
              </w:rPr>
              <w:t>Die Funktionsfähigkeit der Sportstätte/baulichen Anlage ist im Moment gegeben</w:t>
            </w:r>
            <w:r>
              <w:rPr>
                <w:rFonts w:ascii="Arial" w:hAnsi="Arial" w:cs="Arial"/>
                <w:bCs/>
                <w:color w:val="4F81BD" w:themeColor="accent1"/>
                <w:sz w:val="20"/>
                <w:szCs w:val="20"/>
              </w:rPr>
              <w:t>.</w:t>
            </w:r>
            <w:r w:rsidRPr="00C01CCE">
              <w:rPr>
                <w:rFonts w:ascii="Arial" w:hAnsi="Arial" w:cs="Arial"/>
                <w:bCs/>
                <w:sz w:val="20"/>
                <w:szCs w:val="20"/>
              </w:rPr>
              <w:br/>
            </w:r>
          </w:p>
        </w:tc>
      </w:tr>
      <w:tr w:rsidR="00771D5B" w:rsidRPr="00427B0B" w14:paraId="14BC9A5F" w14:textId="77777777" w:rsidTr="00771D5B">
        <w:tc>
          <w:tcPr>
            <w:tcW w:w="9889" w:type="dxa"/>
            <w:tcBorders>
              <w:top w:val="dashed" w:sz="4" w:space="0" w:color="auto"/>
              <w:bottom w:val="dashed" w:sz="4" w:space="0" w:color="auto"/>
            </w:tcBorders>
            <w:shd w:val="clear" w:color="auto" w:fill="auto"/>
          </w:tcPr>
          <w:p w14:paraId="3073CEBE" w14:textId="77777777" w:rsidR="00771D5B" w:rsidRPr="00771D5B" w:rsidRDefault="00771D5B" w:rsidP="00C01CCE">
            <w:pPr>
              <w:spacing w:before="120" w:after="120"/>
              <w:rPr>
                <w:rFonts w:ascii="Arial" w:hAnsi="Arial" w:cs="Arial"/>
                <w:b/>
                <w:sz w:val="20"/>
                <w:szCs w:val="20"/>
              </w:rPr>
            </w:pPr>
            <w:r w:rsidRPr="00771D5B">
              <w:rPr>
                <w:rFonts w:ascii="Arial" w:hAnsi="Arial" w:cs="Arial"/>
                <w:b/>
                <w:sz w:val="20"/>
                <w:szCs w:val="20"/>
              </w:rPr>
              <w:t>Erläuterung:</w:t>
            </w:r>
          </w:p>
          <w:p w14:paraId="5FC867A0" w14:textId="65CF0AAA" w:rsidR="00771D5B" w:rsidRPr="00771D5B" w:rsidRDefault="00771D5B" w:rsidP="00C01CCE">
            <w:pPr>
              <w:spacing w:before="120" w:after="120"/>
              <w:rPr>
                <w:rFonts w:ascii="Arial" w:hAnsi="Arial" w:cs="Arial"/>
                <w:bCs/>
                <w:sz w:val="20"/>
                <w:szCs w:val="20"/>
              </w:rPr>
            </w:pPr>
            <w:r w:rsidRPr="00771D5B">
              <w:rPr>
                <w:rFonts w:ascii="Arial" w:hAnsi="Arial" w:cs="Arial"/>
                <w:bCs/>
                <w:sz w:val="20"/>
                <w:szCs w:val="20"/>
              </w:rPr>
              <w:t>Eine Sportstätte ist nutzbar, wenn sie für den beabsichtigten Sportbetrieb sicher und funktionsfähig ist.</w:t>
            </w:r>
          </w:p>
          <w:p w14:paraId="70F86AF7" w14:textId="68C01EF7" w:rsidR="00771D5B" w:rsidRPr="006A4548" w:rsidRDefault="00771D5B" w:rsidP="0095557F">
            <w:pPr>
              <w:rPr>
                <w:rFonts w:ascii="Arial" w:hAnsi="Arial" w:cs="Arial"/>
                <w:bCs/>
                <w:sz w:val="20"/>
                <w:szCs w:val="20"/>
              </w:rPr>
            </w:pPr>
          </w:p>
        </w:tc>
      </w:tr>
      <w:tr w:rsidR="00E9602B" w:rsidRPr="00427B0B" w14:paraId="656768B4" w14:textId="77777777" w:rsidTr="00C60E21">
        <w:tc>
          <w:tcPr>
            <w:tcW w:w="9889" w:type="dxa"/>
            <w:tcBorders>
              <w:top w:val="dashed" w:sz="4" w:space="0" w:color="auto"/>
              <w:bottom w:val="single" w:sz="4" w:space="0" w:color="auto"/>
            </w:tcBorders>
            <w:shd w:val="clear" w:color="auto" w:fill="auto"/>
          </w:tcPr>
          <w:p w14:paraId="72D0CDA1" w14:textId="77777777" w:rsidR="00E9602B" w:rsidRDefault="00E9602B"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1043340037"/>
              <w:placeholder>
                <w:docPart w:val="DefaultPlaceholder_-1854013440"/>
              </w:placeholder>
              <w:showingPlcHdr/>
            </w:sdtPr>
            <w:sdtEndPr/>
            <w:sdtContent>
              <w:p w14:paraId="571376C9" w14:textId="6F3BE80A" w:rsidR="00C67F44" w:rsidRPr="00F824B5" w:rsidRDefault="00C67F44" w:rsidP="00C67F44">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3716166F" w14:textId="77777777" w:rsidR="00E9602B" w:rsidRPr="00E9602B" w:rsidRDefault="00E9602B" w:rsidP="00C60E21">
            <w:pPr>
              <w:spacing w:before="120"/>
              <w:rPr>
                <w:rFonts w:ascii="Arial" w:hAnsi="Arial" w:cs="Arial"/>
                <w:sz w:val="20"/>
                <w:szCs w:val="20"/>
                <w:u w:val="single"/>
              </w:rPr>
            </w:pPr>
          </w:p>
        </w:tc>
      </w:tr>
      <w:tr w:rsidR="00771D5B" w:rsidRPr="00427B0B" w14:paraId="1AD1D73C" w14:textId="77777777" w:rsidTr="0087658A">
        <w:trPr>
          <w:cantSplit/>
        </w:trPr>
        <w:tc>
          <w:tcPr>
            <w:tcW w:w="9889" w:type="dxa"/>
            <w:tcBorders>
              <w:top w:val="dashed" w:sz="4" w:space="0" w:color="auto"/>
              <w:bottom w:val="dashed" w:sz="4" w:space="0" w:color="auto"/>
            </w:tcBorders>
          </w:tcPr>
          <w:p w14:paraId="39EE126C" w14:textId="27AA8F17" w:rsidR="00771D5B" w:rsidRPr="00771D5B" w:rsidRDefault="00771D5B" w:rsidP="00AD0401">
            <w:pPr>
              <w:spacing w:before="120" w:after="120"/>
              <w:rPr>
                <w:rFonts w:ascii="Arial" w:hAnsi="Arial" w:cs="Arial"/>
                <w:bCs/>
                <w:sz w:val="20"/>
                <w:szCs w:val="20"/>
                <w:u w:val="single"/>
              </w:rPr>
            </w:pPr>
            <w:r w:rsidRPr="00505A49">
              <w:rPr>
                <w:rFonts w:ascii="Arial" w:hAnsi="Arial" w:cs="Arial"/>
                <w:b/>
                <w:bCs/>
                <w:color w:val="C00000"/>
                <w:sz w:val="20"/>
                <w:szCs w:val="20"/>
              </w:rPr>
              <w:t>oder</w:t>
            </w:r>
            <w:r w:rsidRPr="00771D5B">
              <w:rPr>
                <w:rFonts w:ascii="Arial" w:hAnsi="Arial" w:cs="Arial"/>
                <w:b/>
                <w:bCs/>
                <w:sz w:val="20"/>
                <w:szCs w:val="20"/>
                <w:u w:val="single"/>
              </w:rPr>
              <w:t xml:space="preserve"> </w:t>
            </w:r>
          </w:p>
          <w:p w14:paraId="587F7C0B" w14:textId="77777777" w:rsidR="00771D5B" w:rsidRDefault="00771D5B" w:rsidP="00771D5B">
            <w:pPr>
              <w:spacing w:before="120" w:after="120"/>
              <w:rPr>
                <w:rFonts w:ascii="Arial" w:hAnsi="Arial" w:cs="Arial"/>
                <w:bCs/>
                <w:color w:val="4F81BD" w:themeColor="accent1"/>
                <w:sz w:val="20"/>
                <w:szCs w:val="20"/>
              </w:rPr>
            </w:pPr>
            <w:r w:rsidRPr="00C01CCE">
              <w:rPr>
                <w:rFonts w:ascii="Arial" w:hAnsi="Arial" w:cs="Arial"/>
                <w:bCs/>
                <w:color w:val="4F81BD" w:themeColor="accent1"/>
                <w:sz w:val="20"/>
                <w:szCs w:val="20"/>
              </w:rPr>
              <w:t>Die Funktionsfähigkeit der Sportstätte/baulichen Anlage ist im Moment nur teilweise gegeben</w:t>
            </w:r>
            <w:r>
              <w:rPr>
                <w:rFonts w:ascii="Arial" w:hAnsi="Arial" w:cs="Arial"/>
                <w:bCs/>
                <w:color w:val="4F81BD" w:themeColor="accent1"/>
                <w:sz w:val="20"/>
                <w:szCs w:val="20"/>
              </w:rPr>
              <w:t>.</w:t>
            </w:r>
          </w:p>
          <w:p w14:paraId="3C638CB1" w14:textId="77777777" w:rsidR="00ED5A04" w:rsidRPr="00771D5B" w:rsidRDefault="00ED5A04" w:rsidP="00ED5A04">
            <w:pPr>
              <w:spacing w:before="120" w:after="120"/>
              <w:rPr>
                <w:rFonts w:ascii="Arial" w:hAnsi="Arial" w:cs="Arial"/>
                <w:b/>
                <w:sz w:val="20"/>
                <w:szCs w:val="20"/>
              </w:rPr>
            </w:pPr>
            <w:r w:rsidRPr="00771D5B">
              <w:rPr>
                <w:rFonts w:ascii="Arial" w:hAnsi="Arial" w:cs="Arial"/>
                <w:b/>
                <w:sz w:val="20"/>
                <w:szCs w:val="20"/>
              </w:rPr>
              <w:t>Erläuterung:</w:t>
            </w:r>
          </w:p>
          <w:p w14:paraId="1F56A104" w14:textId="1E5F3312" w:rsidR="00771D5B" w:rsidRPr="00416384" w:rsidRDefault="00771D5B" w:rsidP="0087658A">
            <w:pPr>
              <w:spacing w:before="120" w:after="120"/>
              <w:rPr>
                <w:rFonts w:ascii="Arial" w:hAnsi="Arial" w:cs="Arial"/>
                <w:bCs/>
                <w:sz w:val="20"/>
                <w:szCs w:val="20"/>
              </w:rPr>
            </w:pPr>
            <w:r w:rsidRPr="00771D5B">
              <w:rPr>
                <w:rFonts w:ascii="Arial" w:hAnsi="Arial" w:cs="Arial"/>
                <w:bCs/>
                <w:sz w:val="20"/>
                <w:szCs w:val="20"/>
              </w:rPr>
              <w:t>Eine Sportstätte ist nur noch teilweise nutzbar, wenn bestimmte Bereiche oder Funktionen eingeschränkt oder nicht verfügbar sind, während andere Bereiche weiterhin genutzt werden können (z.B. durch Unwetter, Vandalismus oder Alterung)</w:t>
            </w:r>
            <w:r w:rsidR="0087658A">
              <w:rPr>
                <w:rFonts w:ascii="Arial" w:hAnsi="Arial" w:cs="Arial"/>
                <w:bCs/>
                <w:sz w:val="20"/>
                <w:szCs w:val="20"/>
              </w:rPr>
              <w:br/>
            </w:r>
          </w:p>
        </w:tc>
      </w:tr>
      <w:tr w:rsidR="00E9602B" w:rsidRPr="00427B0B" w14:paraId="4DD1EC16" w14:textId="77777777" w:rsidTr="00E9602B">
        <w:tc>
          <w:tcPr>
            <w:tcW w:w="9889" w:type="dxa"/>
            <w:tcBorders>
              <w:top w:val="dashed" w:sz="4" w:space="0" w:color="auto"/>
              <w:bottom w:val="single" w:sz="4" w:space="0" w:color="auto"/>
            </w:tcBorders>
            <w:shd w:val="clear" w:color="auto" w:fill="auto"/>
          </w:tcPr>
          <w:p w14:paraId="4B28AD10" w14:textId="77777777" w:rsidR="00E9602B" w:rsidRDefault="00E9602B"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1649357341"/>
              <w:placeholder>
                <w:docPart w:val="DefaultPlaceholder_-1854013440"/>
              </w:placeholder>
              <w:showingPlcHdr/>
            </w:sdtPr>
            <w:sdtEndPr/>
            <w:sdtContent>
              <w:p w14:paraId="491188BB" w14:textId="7760B9BA" w:rsidR="00C67F44" w:rsidRPr="00F824B5" w:rsidRDefault="00C67F44" w:rsidP="00C67F44">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50CC6F2D" w14:textId="77777777" w:rsidR="00E9602B" w:rsidRPr="00E9602B" w:rsidRDefault="00E9602B" w:rsidP="00C60E21">
            <w:pPr>
              <w:spacing w:before="120"/>
              <w:rPr>
                <w:rFonts w:ascii="Arial" w:hAnsi="Arial" w:cs="Arial"/>
                <w:sz w:val="20"/>
                <w:szCs w:val="20"/>
                <w:u w:val="single"/>
              </w:rPr>
            </w:pPr>
          </w:p>
        </w:tc>
      </w:tr>
      <w:tr w:rsidR="00771D5B" w:rsidRPr="00427B0B" w14:paraId="2B06B7B5" w14:textId="77777777" w:rsidTr="00E9602B">
        <w:tc>
          <w:tcPr>
            <w:tcW w:w="9889" w:type="dxa"/>
            <w:tcBorders>
              <w:top w:val="single" w:sz="4" w:space="0" w:color="auto"/>
              <w:bottom w:val="dashed" w:sz="4" w:space="0" w:color="auto"/>
            </w:tcBorders>
          </w:tcPr>
          <w:p w14:paraId="0E6298F1" w14:textId="77777777" w:rsidR="00771D5B" w:rsidRPr="00505A49" w:rsidRDefault="00771D5B" w:rsidP="008F7D6F">
            <w:pPr>
              <w:spacing w:before="120" w:after="120"/>
              <w:rPr>
                <w:rFonts w:ascii="Arial" w:hAnsi="Arial" w:cs="Arial"/>
                <w:bCs/>
                <w:color w:val="C00000"/>
                <w:sz w:val="20"/>
                <w:szCs w:val="20"/>
                <w:u w:val="single"/>
              </w:rPr>
            </w:pPr>
            <w:r w:rsidRPr="00505A49">
              <w:rPr>
                <w:rFonts w:ascii="Arial" w:hAnsi="Arial" w:cs="Arial"/>
                <w:b/>
                <w:bCs/>
                <w:color w:val="C00000"/>
                <w:sz w:val="20"/>
                <w:szCs w:val="20"/>
              </w:rPr>
              <w:t>oder</w:t>
            </w:r>
            <w:r w:rsidRPr="00505A49">
              <w:rPr>
                <w:rFonts w:ascii="Arial" w:hAnsi="Arial" w:cs="Arial"/>
                <w:bCs/>
                <w:color w:val="C00000"/>
                <w:sz w:val="20"/>
                <w:szCs w:val="20"/>
                <w:u w:val="single"/>
              </w:rPr>
              <w:t xml:space="preserve"> </w:t>
            </w:r>
          </w:p>
          <w:p w14:paraId="52192E21" w14:textId="77777777" w:rsidR="00ED5A04" w:rsidRPr="00771D5B" w:rsidRDefault="00771D5B" w:rsidP="00ED5A04">
            <w:pPr>
              <w:spacing w:before="120" w:after="120"/>
              <w:rPr>
                <w:rFonts w:ascii="Arial" w:hAnsi="Arial" w:cs="Arial"/>
                <w:b/>
                <w:sz w:val="20"/>
                <w:szCs w:val="20"/>
              </w:rPr>
            </w:pPr>
            <w:r w:rsidRPr="00D96876">
              <w:rPr>
                <w:rFonts w:ascii="Arial" w:hAnsi="Arial" w:cs="Arial"/>
                <w:bCs/>
                <w:color w:val="4F81BD" w:themeColor="accent1"/>
                <w:sz w:val="20"/>
                <w:szCs w:val="20"/>
              </w:rPr>
              <w:t>Die Funktionsfähigkeit der Sportstätte/baulichen Anlage ist im Moment nicht mehr gegeben</w:t>
            </w:r>
            <w:r>
              <w:rPr>
                <w:rFonts w:ascii="Arial" w:hAnsi="Arial" w:cs="Arial"/>
                <w:bCs/>
                <w:color w:val="4F81BD" w:themeColor="accent1"/>
                <w:sz w:val="20"/>
                <w:szCs w:val="20"/>
              </w:rPr>
              <w:t>.</w:t>
            </w:r>
            <w:r w:rsidRPr="00D96876">
              <w:rPr>
                <w:rFonts w:ascii="Arial" w:hAnsi="Arial" w:cs="Arial"/>
                <w:bCs/>
                <w:color w:val="4F81BD" w:themeColor="accent1"/>
                <w:sz w:val="20"/>
                <w:szCs w:val="20"/>
              </w:rPr>
              <w:br/>
            </w:r>
            <w:r w:rsidRPr="00C01CCE">
              <w:rPr>
                <w:rFonts w:ascii="Arial" w:hAnsi="Arial" w:cs="Arial"/>
                <w:bCs/>
                <w:sz w:val="18"/>
                <w:szCs w:val="18"/>
              </w:rPr>
              <w:br/>
            </w:r>
            <w:r w:rsidR="00ED5A04" w:rsidRPr="00771D5B">
              <w:rPr>
                <w:rFonts w:ascii="Arial" w:hAnsi="Arial" w:cs="Arial"/>
                <w:b/>
                <w:sz w:val="20"/>
                <w:szCs w:val="20"/>
              </w:rPr>
              <w:t>Erläuterung:</w:t>
            </w:r>
          </w:p>
          <w:p w14:paraId="69718864" w14:textId="095AE090" w:rsidR="00771D5B" w:rsidRPr="006A4548" w:rsidRDefault="00771D5B" w:rsidP="00E9602B">
            <w:pPr>
              <w:spacing w:before="120" w:after="120"/>
              <w:rPr>
                <w:rFonts w:ascii="Arial" w:hAnsi="Arial" w:cs="Arial"/>
                <w:bCs/>
                <w:sz w:val="20"/>
                <w:szCs w:val="20"/>
              </w:rPr>
            </w:pPr>
            <w:r w:rsidRPr="00771D5B">
              <w:rPr>
                <w:rFonts w:ascii="Arial" w:hAnsi="Arial" w:cs="Arial"/>
                <w:bCs/>
                <w:sz w:val="20"/>
                <w:szCs w:val="20"/>
              </w:rPr>
              <w:t>Eine Sportstätte ist nicht mehr nutzbar, wenn sie baulich oder sicherheitstechnisch nicht mehr den Anforderungen entspricht oder wenn eine Nutzung aufgrund von Umständen, die außerhalb des eigentlichen Sportbetriebs liegen, nicht mehr möglich ist (z.B. gravierende bauliche Mängel, die den Sportbetrieb unzumutbar oder gefährlich machen, mangelnde Wartung, hohe Unfallgefahr oder höhere Gewalt – Brand, Vandalismus, Umwelt- und Witterungseinflüsse).</w:t>
            </w:r>
          </w:p>
        </w:tc>
      </w:tr>
      <w:tr w:rsidR="00E9602B" w:rsidRPr="00427B0B" w14:paraId="00D51353" w14:textId="77777777" w:rsidTr="00E9602B">
        <w:tc>
          <w:tcPr>
            <w:tcW w:w="9889" w:type="dxa"/>
            <w:tcBorders>
              <w:top w:val="dashed" w:sz="4" w:space="0" w:color="auto"/>
            </w:tcBorders>
          </w:tcPr>
          <w:p w14:paraId="7E659C3F" w14:textId="77777777" w:rsidR="00E9602B" w:rsidRDefault="00E9602B"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1281603811"/>
              <w:placeholder>
                <w:docPart w:val="DefaultPlaceholder_-1854013440"/>
              </w:placeholder>
              <w:showingPlcHdr/>
            </w:sdtPr>
            <w:sdtEndPr/>
            <w:sdtContent>
              <w:p w14:paraId="29F48562" w14:textId="1BCCD640" w:rsidR="00C67F44" w:rsidRPr="00F824B5" w:rsidRDefault="00C67F44" w:rsidP="00C67F44">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6BDFB950" w14:textId="77777777" w:rsidR="00E9602B" w:rsidRPr="00E9602B" w:rsidRDefault="00E9602B" w:rsidP="00C60E21">
            <w:pPr>
              <w:spacing w:before="120"/>
              <w:rPr>
                <w:rFonts w:ascii="Arial" w:hAnsi="Arial" w:cs="Arial"/>
                <w:sz w:val="20"/>
                <w:szCs w:val="20"/>
                <w:u w:val="single"/>
              </w:rPr>
            </w:pPr>
          </w:p>
        </w:tc>
      </w:tr>
    </w:tbl>
    <w:p w14:paraId="69849B00" w14:textId="737FA6AD" w:rsidR="00E402E2" w:rsidRDefault="00E402E2" w:rsidP="004709EC">
      <w:pPr>
        <w:spacing w:after="0"/>
      </w:pPr>
    </w:p>
    <w:tbl>
      <w:tblPr>
        <w:tblStyle w:val="Tabellenraster"/>
        <w:tblW w:w="9889" w:type="dxa"/>
        <w:tblLook w:val="04A0" w:firstRow="1" w:lastRow="0" w:firstColumn="1" w:lastColumn="0" w:noHBand="0" w:noVBand="1"/>
      </w:tblPr>
      <w:tblGrid>
        <w:gridCol w:w="9889"/>
      </w:tblGrid>
      <w:tr w:rsidR="00771D5B" w:rsidRPr="00427B0B" w14:paraId="35935CAD" w14:textId="77777777" w:rsidTr="00771D5B">
        <w:trPr>
          <w:cantSplit/>
        </w:trPr>
        <w:tc>
          <w:tcPr>
            <w:tcW w:w="9889" w:type="dxa"/>
            <w:tcBorders>
              <w:bottom w:val="dashed" w:sz="4" w:space="0" w:color="auto"/>
            </w:tcBorders>
          </w:tcPr>
          <w:p w14:paraId="37453736" w14:textId="26D5EE3F" w:rsidR="00771D5B" w:rsidRPr="00427B0B" w:rsidRDefault="00771D5B" w:rsidP="00DF3F25">
            <w:pPr>
              <w:spacing w:before="120"/>
              <w:rPr>
                <w:rFonts w:ascii="Arial" w:hAnsi="Arial" w:cs="Arial"/>
                <w:b/>
                <w:bCs/>
                <w:sz w:val="20"/>
                <w:szCs w:val="20"/>
              </w:rPr>
            </w:pPr>
            <w:r w:rsidRPr="00427B0B">
              <w:rPr>
                <w:rFonts w:ascii="Arial" w:hAnsi="Arial" w:cs="Arial"/>
                <w:b/>
                <w:bCs/>
                <w:sz w:val="20"/>
                <w:szCs w:val="20"/>
              </w:rPr>
              <w:t>Zielgruppenorientierung</w:t>
            </w:r>
          </w:p>
          <w:p w14:paraId="51E765F0" w14:textId="77777777" w:rsidR="00771D5B" w:rsidRPr="00D96876" w:rsidRDefault="00771D5B" w:rsidP="00771D5B">
            <w:pPr>
              <w:spacing w:before="120"/>
              <w:rPr>
                <w:rFonts w:ascii="Arial" w:hAnsi="Arial" w:cs="Arial"/>
                <w:bCs/>
                <w:color w:val="4F81BD" w:themeColor="accent1"/>
                <w:sz w:val="20"/>
                <w:szCs w:val="20"/>
              </w:rPr>
            </w:pPr>
            <w:r w:rsidRPr="00D96876">
              <w:rPr>
                <w:rFonts w:ascii="Arial" w:hAnsi="Arial" w:cs="Arial"/>
                <w:bCs/>
                <w:color w:val="4F81BD" w:themeColor="accent1"/>
                <w:sz w:val="20"/>
                <w:szCs w:val="20"/>
              </w:rPr>
              <w:t xml:space="preserve">Die Sportstätte wird von mindestens </w:t>
            </w:r>
            <w:r w:rsidRPr="00D96876">
              <w:rPr>
                <w:rFonts w:ascii="Arial" w:hAnsi="Arial" w:cs="Arial"/>
                <w:b/>
                <w:bCs/>
                <w:color w:val="4F81BD" w:themeColor="accent1"/>
                <w:sz w:val="20"/>
                <w:szCs w:val="20"/>
              </w:rPr>
              <w:t>drei</w:t>
            </w:r>
            <w:r w:rsidRPr="00D96876">
              <w:rPr>
                <w:rFonts w:ascii="Arial" w:hAnsi="Arial" w:cs="Arial"/>
                <w:bCs/>
                <w:color w:val="4F81BD" w:themeColor="accent1"/>
                <w:sz w:val="20"/>
                <w:szCs w:val="20"/>
              </w:rPr>
              <w:t xml:space="preserve"> der nachfolgend genannten Altersgruppen genutzt:</w:t>
            </w:r>
          </w:p>
          <w:p w14:paraId="0D3D8352" w14:textId="147231CA" w:rsidR="00771D5B" w:rsidRPr="00427B0B" w:rsidRDefault="00771D5B" w:rsidP="00505A49">
            <w:pPr>
              <w:spacing w:after="120"/>
              <w:rPr>
                <w:rFonts w:ascii="Arial" w:hAnsi="Arial" w:cs="Arial"/>
                <w:sz w:val="20"/>
                <w:szCs w:val="20"/>
              </w:rPr>
            </w:pPr>
            <w:r w:rsidRPr="00D96876">
              <w:rPr>
                <w:rFonts w:ascii="Arial" w:hAnsi="Arial" w:cs="Arial"/>
                <w:bCs/>
                <w:color w:val="4F81BD" w:themeColor="accent1"/>
                <w:sz w:val="20"/>
                <w:szCs w:val="20"/>
              </w:rPr>
              <w:t>Kinder (0-13 Jahre)</w:t>
            </w:r>
            <w:r>
              <w:rPr>
                <w:rFonts w:ascii="Arial" w:hAnsi="Arial" w:cs="Arial"/>
                <w:bCs/>
                <w:color w:val="4F81BD" w:themeColor="accent1"/>
                <w:sz w:val="20"/>
                <w:szCs w:val="20"/>
              </w:rPr>
              <w:t xml:space="preserve">; </w:t>
            </w:r>
            <w:r w:rsidRPr="00D96876">
              <w:rPr>
                <w:rFonts w:ascii="Arial" w:hAnsi="Arial" w:cs="Arial"/>
                <w:bCs/>
                <w:color w:val="4F81BD" w:themeColor="accent1"/>
                <w:sz w:val="20"/>
                <w:szCs w:val="20"/>
              </w:rPr>
              <w:t>Jugendliche (14-17 Jahre)</w:t>
            </w:r>
            <w:r>
              <w:rPr>
                <w:rFonts w:ascii="Arial" w:hAnsi="Arial" w:cs="Arial"/>
                <w:bCs/>
                <w:color w:val="4F81BD" w:themeColor="accent1"/>
                <w:sz w:val="20"/>
                <w:szCs w:val="20"/>
              </w:rPr>
              <w:t xml:space="preserve">; </w:t>
            </w:r>
            <w:r w:rsidRPr="00D96876">
              <w:rPr>
                <w:rFonts w:ascii="Arial" w:hAnsi="Arial" w:cs="Arial"/>
                <w:bCs/>
                <w:color w:val="4F81BD" w:themeColor="accent1"/>
                <w:sz w:val="20"/>
                <w:szCs w:val="20"/>
              </w:rPr>
              <w:t>Erwachsene (18-60 Jahre)</w:t>
            </w:r>
            <w:r>
              <w:rPr>
                <w:rFonts w:ascii="Arial" w:hAnsi="Arial" w:cs="Arial"/>
                <w:bCs/>
                <w:color w:val="4F81BD" w:themeColor="accent1"/>
                <w:sz w:val="20"/>
                <w:szCs w:val="20"/>
              </w:rPr>
              <w:t xml:space="preserve">; </w:t>
            </w:r>
            <w:r w:rsidRPr="00D96876">
              <w:rPr>
                <w:rFonts w:ascii="Arial" w:hAnsi="Arial" w:cs="Arial"/>
                <w:bCs/>
                <w:color w:val="4F81BD" w:themeColor="accent1"/>
                <w:sz w:val="20"/>
                <w:szCs w:val="20"/>
              </w:rPr>
              <w:t>Senioren (über 60 Jahre)</w:t>
            </w:r>
            <w:r w:rsidR="00505A49">
              <w:rPr>
                <w:rFonts w:ascii="Arial" w:hAnsi="Arial" w:cs="Arial"/>
                <w:bCs/>
                <w:color w:val="4F81BD" w:themeColor="accent1"/>
                <w:sz w:val="20"/>
                <w:szCs w:val="20"/>
              </w:rPr>
              <w:br/>
            </w:r>
          </w:p>
        </w:tc>
      </w:tr>
      <w:tr w:rsidR="00771D5B" w:rsidRPr="00427B0B" w14:paraId="40C6760B" w14:textId="77777777" w:rsidTr="00771D5B">
        <w:trPr>
          <w:cantSplit/>
        </w:trPr>
        <w:tc>
          <w:tcPr>
            <w:tcW w:w="9889" w:type="dxa"/>
            <w:tcBorders>
              <w:top w:val="dashed" w:sz="4" w:space="0" w:color="auto"/>
              <w:bottom w:val="dashed" w:sz="4" w:space="0" w:color="auto"/>
            </w:tcBorders>
          </w:tcPr>
          <w:p w14:paraId="1DA39BD7" w14:textId="06583705" w:rsidR="00E83743" w:rsidRPr="00E83743" w:rsidRDefault="00771D5B" w:rsidP="00B41856">
            <w:pPr>
              <w:spacing w:before="120"/>
              <w:rPr>
                <w:rFonts w:ascii="Arial" w:hAnsi="Arial" w:cs="Arial"/>
                <w:b/>
                <w:sz w:val="20"/>
                <w:szCs w:val="20"/>
              </w:rPr>
            </w:pPr>
            <w:r w:rsidRPr="00E83743">
              <w:rPr>
                <w:rFonts w:ascii="Arial" w:hAnsi="Arial" w:cs="Arial"/>
                <w:b/>
                <w:sz w:val="20"/>
                <w:szCs w:val="20"/>
              </w:rPr>
              <w:t xml:space="preserve">Erläuterung: </w:t>
            </w:r>
            <w:r w:rsidR="00505A49">
              <w:rPr>
                <w:rFonts w:ascii="Arial" w:hAnsi="Arial" w:cs="Arial"/>
                <w:b/>
                <w:sz w:val="20"/>
                <w:szCs w:val="20"/>
              </w:rPr>
              <w:br/>
            </w:r>
          </w:p>
          <w:p w14:paraId="7F5D3617" w14:textId="74EE972A" w:rsidR="00771D5B" w:rsidRPr="00771D5B" w:rsidRDefault="00771D5B" w:rsidP="00771D5B">
            <w:pPr>
              <w:rPr>
                <w:rFonts w:ascii="Arial" w:hAnsi="Arial" w:cs="Arial"/>
                <w:bCs/>
                <w:sz w:val="20"/>
                <w:szCs w:val="20"/>
              </w:rPr>
            </w:pPr>
            <w:r w:rsidRPr="00771D5B">
              <w:rPr>
                <w:rFonts w:ascii="Arial" w:hAnsi="Arial" w:cs="Arial"/>
                <w:b/>
                <w:sz w:val="20"/>
                <w:szCs w:val="20"/>
              </w:rPr>
              <w:t>„mindestens drei Altersgruppen“</w:t>
            </w:r>
            <w:r w:rsidRPr="00771D5B">
              <w:rPr>
                <w:rFonts w:ascii="Arial" w:hAnsi="Arial" w:cs="Arial"/>
                <w:bCs/>
                <w:sz w:val="20"/>
                <w:szCs w:val="20"/>
              </w:rPr>
              <w:t xml:space="preserve">: Die Sportstätte muss nachweislich Angebote für drei oder mehr der genannten Gruppen bieten. </w:t>
            </w:r>
          </w:p>
          <w:p w14:paraId="35F100F9" w14:textId="77777777" w:rsidR="00771D5B" w:rsidRPr="00771D5B" w:rsidRDefault="00771D5B" w:rsidP="00771D5B">
            <w:pPr>
              <w:rPr>
                <w:rFonts w:ascii="Arial" w:hAnsi="Arial" w:cs="Arial"/>
                <w:bCs/>
                <w:sz w:val="20"/>
                <w:szCs w:val="20"/>
              </w:rPr>
            </w:pPr>
          </w:p>
          <w:p w14:paraId="698BAE04" w14:textId="5927B6EA" w:rsidR="00771D5B" w:rsidRPr="00E9602B" w:rsidRDefault="00771D5B" w:rsidP="00E9602B">
            <w:pPr>
              <w:rPr>
                <w:rFonts w:ascii="Arial" w:hAnsi="Arial" w:cs="Arial"/>
                <w:bCs/>
                <w:sz w:val="20"/>
                <w:szCs w:val="20"/>
              </w:rPr>
            </w:pPr>
            <w:r w:rsidRPr="00771D5B">
              <w:rPr>
                <w:rFonts w:ascii="Arial" w:hAnsi="Arial" w:cs="Arial"/>
                <w:b/>
                <w:sz w:val="20"/>
                <w:szCs w:val="20"/>
              </w:rPr>
              <w:t>„Nutzung“</w:t>
            </w:r>
            <w:r w:rsidRPr="00771D5B">
              <w:rPr>
                <w:rFonts w:ascii="Arial" w:hAnsi="Arial" w:cs="Arial"/>
                <w:bCs/>
                <w:sz w:val="20"/>
                <w:szCs w:val="20"/>
              </w:rPr>
              <w:t xml:space="preserve"> heißt: regelmäßige, aktive Teilnahme am Sportbetrieb oder an Bewegungs- und Freizeitangeboten, nicht nur gelegentliche Anwesenheit.</w:t>
            </w:r>
            <w:r w:rsidR="00E9602B">
              <w:rPr>
                <w:rFonts w:ascii="Arial" w:hAnsi="Arial" w:cs="Arial"/>
                <w:bCs/>
                <w:sz w:val="20"/>
                <w:szCs w:val="20"/>
              </w:rPr>
              <w:br/>
            </w:r>
          </w:p>
        </w:tc>
      </w:tr>
      <w:tr w:rsidR="00E9602B" w:rsidRPr="00427B0B" w14:paraId="61F964C5" w14:textId="77777777" w:rsidTr="00E9602B">
        <w:tc>
          <w:tcPr>
            <w:tcW w:w="9889" w:type="dxa"/>
            <w:tcBorders>
              <w:top w:val="dashed" w:sz="4" w:space="0" w:color="auto"/>
              <w:bottom w:val="single" w:sz="4" w:space="0" w:color="auto"/>
            </w:tcBorders>
            <w:shd w:val="clear" w:color="auto" w:fill="auto"/>
          </w:tcPr>
          <w:p w14:paraId="18276DF1" w14:textId="77777777" w:rsidR="00E9602B" w:rsidRDefault="00E9602B"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302079396"/>
              <w:placeholder>
                <w:docPart w:val="DefaultPlaceholder_-1854013440"/>
              </w:placeholder>
              <w:showingPlcHdr/>
            </w:sdtPr>
            <w:sdtEndPr/>
            <w:sdtContent>
              <w:p w14:paraId="0D3B3BA4" w14:textId="0B48AE74" w:rsidR="00C67F44" w:rsidRPr="00F824B5" w:rsidRDefault="00C67F44" w:rsidP="00C67F44">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1F462B57" w14:textId="77777777" w:rsidR="00E9602B" w:rsidRPr="00E9602B" w:rsidRDefault="00E9602B" w:rsidP="00C60E21">
            <w:pPr>
              <w:spacing w:before="120"/>
              <w:rPr>
                <w:rFonts w:ascii="Arial" w:hAnsi="Arial" w:cs="Arial"/>
                <w:sz w:val="20"/>
                <w:szCs w:val="20"/>
                <w:u w:val="single"/>
              </w:rPr>
            </w:pPr>
          </w:p>
        </w:tc>
      </w:tr>
      <w:tr w:rsidR="00771D5B" w:rsidRPr="00427B0B" w14:paraId="0A1CE761" w14:textId="77777777" w:rsidTr="00E9602B">
        <w:tc>
          <w:tcPr>
            <w:tcW w:w="9889" w:type="dxa"/>
            <w:tcBorders>
              <w:top w:val="single" w:sz="4" w:space="0" w:color="auto"/>
              <w:bottom w:val="dashed" w:sz="4" w:space="0" w:color="auto"/>
            </w:tcBorders>
          </w:tcPr>
          <w:p w14:paraId="13F5DA21" w14:textId="340971B7" w:rsidR="00771D5B" w:rsidRDefault="00771D5B" w:rsidP="00DF3F25">
            <w:pPr>
              <w:spacing w:before="120"/>
              <w:rPr>
                <w:rFonts w:ascii="Arial" w:hAnsi="Arial" w:cs="Arial"/>
                <w:color w:val="4F81BD" w:themeColor="accent1"/>
                <w:sz w:val="20"/>
                <w:szCs w:val="20"/>
              </w:rPr>
            </w:pPr>
            <w:r w:rsidRPr="00D96876">
              <w:rPr>
                <w:rFonts w:ascii="Arial" w:hAnsi="Arial" w:cs="Arial"/>
                <w:color w:val="4F81BD" w:themeColor="accent1"/>
                <w:sz w:val="20"/>
                <w:szCs w:val="20"/>
              </w:rPr>
              <w:lastRenderedPageBreak/>
              <w:t>Durch das Bauvorhaben werden zusätzliche zielgruppenspezifische Angebote für unterrepräsentierte Bevölkerungsgruppen, wie zum Beispiel Mädchen und Frauen, Senior*innen sowie Menschen mit Behinderung ermöglicht.</w:t>
            </w:r>
          </w:p>
          <w:p w14:paraId="30D1AA22" w14:textId="77777777" w:rsidR="00771D5B" w:rsidRDefault="00771D5B" w:rsidP="00771D5B">
            <w:pPr>
              <w:spacing w:before="120"/>
              <w:rPr>
                <w:rFonts w:ascii="Arial" w:hAnsi="Arial" w:cs="Arial"/>
                <w:b/>
                <w:sz w:val="20"/>
                <w:szCs w:val="20"/>
              </w:rPr>
            </w:pPr>
            <w:r w:rsidRPr="00771D5B">
              <w:rPr>
                <w:rFonts w:ascii="Arial" w:hAnsi="Arial" w:cs="Arial"/>
                <w:b/>
                <w:sz w:val="20"/>
                <w:szCs w:val="20"/>
              </w:rPr>
              <w:t xml:space="preserve">Erläuterung: </w:t>
            </w:r>
          </w:p>
          <w:p w14:paraId="468FEFBC" w14:textId="7312BC60" w:rsidR="00771D5B" w:rsidRPr="00771D5B" w:rsidRDefault="00771D5B" w:rsidP="00771D5B">
            <w:pPr>
              <w:spacing w:before="120"/>
              <w:rPr>
                <w:rFonts w:ascii="Arial" w:hAnsi="Arial" w:cs="Arial"/>
                <w:b/>
                <w:sz w:val="20"/>
                <w:szCs w:val="20"/>
              </w:rPr>
            </w:pPr>
            <w:r w:rsidRPr="00771D5B">
              <w:rPr>
                <w:rStyle w:val="Fett"/>
                <w:rFonts w:ascii="Arial" w:hAnsi="Arial" w:cs="Arial"/>
                <w:sz w:val="20"/>
                <w:szCs w:val="20"/>
              </w:rPr>
              <w:t>„zusätzliche … Angebote“</w:t>
            </w:r>
            <w:r w:rsidRPr="00771D5B">
              <w:rPr>
                <w:rFonts w:ascii="Arial" w:hAnsi="Arial" w:cs="Arial"/>
                <w:sz w:val="20"/>
                <w:szCs w:val="20"/>
              </w:rPr>
              <w:t>: Das Bauvorhaben erweitert das bisherige Angebot, schafft also neue Möglichkeiten, die es vorher so nicht gab (z. B. neue Kurse, barrierefreie Flächen, altersgerechte Trainingsgeräte).</w:t>
            </w:r>
          </w:p>
          <w:p w14:paraId="66207D21" w14:textId="4BB70036" w:rsidR="00771D5B" w:rsidRPr="00771D5B" w:rsidRDefault="00771D5B" w:rsidP="00771D5B">
            <w:pPr>
              <w:pStyle w:val="StandardWeb"/>
              <w:rPr>
                <w:rFonts w:ascii="Arial" w:hAnsi="Arial" w:cs="Arial"/>
                <w:sz w:val="20"/>
                <w:szCs w:val="20"/>
              </w:rPr>
            </w:pPr>
            <w:r w:rsidRPr="00771D5B">
              <w:rPr>
                <w:rStyle w:val="Fett"/>
                <w:rFonts w:ascii="Arial" w:hAnsi="Arial" w:cs="Arial"/>
                <w:sz w:val="20"/>
                <w:szCs w:val="20"/>
              </w:rPr>
              <w:t>„zielgruppenspezifisch“</w:t>
            </w:r>
            <w:r w:rsidRPr="00771D5B">
              <w:rPr>
                <w:rFonts w:ascii="Arial" w:hAnsi="Arial" w:cs="Arial"/>
                <w:sz w:val="20"/>
                <w:szCs w:val="20"/>
              </w:rPr>
              <w:t>: Die Maßnahmen sind bewusst auf die Bedürfnisse bestimmter Gruppen zugeschnitten – also nicht „für alle“, sondern mit besonderer Rücksicht auf die jeweilige Zielgruppe.</w:t>
            </w:r>
          </w:p>
          <w:p w14:paraId="66751A11" w14:textId="10AD6326" w:rsidR="00E83743" w:rsidRPr="00E83743" w:rsidRDefault="00771D5B" w:rsidP="00505A49">
            <w:pPr>
              <w:pStyle w:val="StandardWeb"/>
              <w:rPr>
                <w:rFonts w:ascii="Arial" w:hAnsi="Arial" w:cs="Arial"/>
                <w:sz w:val="20"/>
                <w:szCs w:val="20"/>
              </w:rPr>
            </w:pPr>
            <w:r w:rsidRPr="00771D5B">
              <w:rPr>
                <w:rStyle w:val="Fett"/>
                <w:rFonts w:ascii="Arial" w:hAnsi="Arial" w:cs="Arial"/>
                <w:sz w:val="20"/>
                <w:szCs w:val="20"/>
              </w:rPr>
              <w:t>„unterrepräsentierte Bevölkerungsgruppen“</w:t>
            </w:r>
            <w:r w:rsidRPr="00771D5B">
              <w:rPr>
                <w:rFonts w:ascii="Arial" w:hAnsi="Arial" w:cs="Arial"/>
                <w:sz w:val="20"/>
                <w:szCs w:val="20"/>
              </w:rPr>
              <w:t xml:space="preserve">: Gemeint sind Menschen, die im Sport seltener vertreten sind oder für die bisherige Sportstätten Hürden haben. </w:t>
            </w:r>
            <w:r w:rsidR="00E9602B">
              <w:rPr>
                <w:rFonts w:ascii="Arial" w:hAnsi="Arial" w:cs="Arial"/>
                <w:sz w:val="20"/>
                <w:szCs w:val="20"/>
              </w:rPr>
              <w:br/>
            </w:r>
          </w:p>
        </w:tc>
      </w:tr>
      <w:tr w:rsidR="00E9602B" w:rsidRPr="00427B0B" w14:paraId="1AF1BF53" w14:textId="77777777" w:rsidTr="00E9602B">
        <w:tc>
          <w:tcPr>
            <w:tcW w:w="9889" w:type="dxa"/>
            <w:tcBorders>
              <w:top w:val="dashed" w:sz="4" w:space="0" w:color="auto"/>
            </w:tcBorders>
          </w:tcPr>
          <w:p w14:paraId="63A12638" w14:textId="77777777" w:rsidR="00E9602B" w:rsidRDefault="00E9602B"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1812138199"/>
              <w:placeholder>
                <w:docPart w:val="36097F8DB6D641CDBEFF6020F2BE0FD5"/>
              </w:placeholder>
              <w:showingPlcHdr/>
            </w:sdtPr>
            <w:sdtEndPr/>
            <w:sdtContent>
              <w:p w14:paraId="2E17E304" w14:textId="77777777" w:rsidR="00C67F44" w:rsidRDefault="00C67F44" w:rsidP="00C67F44">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2585D965" w14:textId="77777777" w:rsidR="00E9602B" w:rsidRPr="00E9602B" w:rsidRDefault="00E9602B" w:rsidP="00C60E21">
            <w:pPr>
              <w:spacing w:before="120"/>
              <w:rPr>
                <w:rFonts w:ascii="Arial" w:hAnsi="Arial" w:cs="Arial"/>
                <w:sz w:val="20"/>
                <w:szCs w:val="20"/>
                <w:u w:val="single"/>
              </w:rPr>
            </w:pPr>
          </w:p>
        </w:tc>
      </w:tr>
    </w:tbl>
    <w:p w14:paraId="2E46B959" w14:textId="032A2028" w:rsidR="00E402E2" w:rsidRDefault="00E402E2" w:rsidP="004709EC">
      <w:pPr>
        <w:spacing w:after="0"/>
      </w:pPr>
    </w:p>
    <w:tbl>
      <w:tblPr>
        <w:tblStyle w:val="Tabellenraster"/>
        <w:tblW w:w="9889" w:type="dxa"/>
        <w:tblLook w:val="04A0" w:firstRow="1" w:lastRow="0" w:firstColumn="1" w:lastColumn="0" w:noHBand="0" w:noVBand="1"/>
      </w:tblPr>
      <w:tblGrid>
        <w:gridCol w:w="9889"/>
      </w:tblGrid>
      <w:tr w:rsidR="00771D5B" w:rsidRPr="00427B0B" w14:paraId="4F8A093A" w14:textId="77777777" w:rsidTr="003224E9">
        <w:trPr>
          <w:cantSplit/>
        </w:trPr>
        <w:tc>
          <w:tcPr>
            <w:tcW w:w="9889" w:type="dxa"/>
            <w:tcBorders>
              <w:bottom w:val="dashed" w:sz="4" w:space="0" w:color="auto"/>
            </w:tcBorders>
            <w:shd w:val="clear" w:color="auto" w:fill="auto"/>
          </w:tcPr>
          <w:p w14:paraId="461C5055" w14:textId="4565367B" w:rsidR="00771D5B" w:rsidRPr="00427B0B" w:rsidRDefault="00771D5B" w:rsidP="003224E9">
            <w:pPr>
              <w:keepNext/>
              <w:keepLines/>
              <w:spacing w:before="120"/>
              <w:rPr>
                <w:rFonts w:ascii="Arial" w:hAnsi="Arial" w:cs="Arial"/>
                <w:b/>
                <w:bCs/>
                <w:sz w:val="20"/>
                <w:szCs w:val="20"/>
              </w:rPr>
            </w:pPr>
            <w:r>
              <w:rPr>
                <w:rFonts w:ascii="Arial" w:hAnsi="Arial" w:cs="Arial"/>
                <w:b/>
                <w:bCs/>
                <w:sz w:val="20"/>
                <w:szCs w:val="20"/>
              </w:rPr>
              <w:t>Mehrfachnutzung</w:t>
            </w:r>
          </w:p>
          <w:p w14:paraId="2AC72870" w14:textId="298B53F0" w:rsidR="00771D5B" w:rsidRPr="00427B0B" w:rsidRDefault="00771D5B" w:rsidP="003224E9">
            <w:pPr>
              <w:keepNext/>
              <w:keepLines/>
              <w:spacing w:before="120" w:after="120"/>
              <w:rPr>
                <w:rFonts w:ascii="Arial" w:hAnsi="Arial" w:cs="Arial"/>
                <w:sz w:val="20"/>
                <w:szCs w:val="20"/>
              </w:rPr>
            </w:pPr>
            <w:r w:rsidRPr="00D96876">
              <w:rPr>
                <w:rFonts w:ascii="Arial" w:hAnsi="Arial" w:cs="Arial"/>
                <w:bCs/>
                <w:color w:val="4F81BD" w:themeColor="accent1"/>
                <w:sz w:val="20"/>
                <w:szCs w:val="20"/>
              </w:rPr>
              <w:t>Die Sportstätte ermöglicht vielfältige Sport- und Bewegungsarten</w:t>
            </w:r>
          </w:p>
        </w:tc>
      </w:tr>
      <w:tr w:rsidR="00771D5B" w:rsidRPr="00427B0B" w14:paraId="293DE158" w14:textId="77777777" w:rsidTr="003224E9">
        <w:trPr>
          <w:cantSplit/>
        </w:trPr>
        <w:tc>
          <w:tcPr>
            <w:tcW w:w="9889" w:type="dxa"/>
            <w:tcBorders>
              <w:top w:val="dashed" w:sz="4" w:space="0" w:color="auto"/>
              <w:bottom w:val="dashed" w:sz="4" w:space="0" w:color="auto"/>
            </w:tcBorders>
            <w:shd w:val="clear" w:color="auto" w:fill="auto"/>
          </w:tcPr>
          <w:p w14:paraId="59901AA2" w14:textId="3E24755E" w:rsidR="00771D5B" w:rsidRPr="00771D5B" w:rsidRDefault="00771D5B" w:rsidP="003224E9">
            <w:pPr>
              <w:keepNext/>
              <w:keepLines/>
              <w:spacing w:before="120" w:after="120"/>
              <w:rPr>
                <w:rFonts w:ascii="Arial" w:hAnsi="Arial" w:cs="Arial"/>
                <w:b/>
                <w:sz w:val="20"/>
                <w:szCs w:val="20"/>
              </w:rPr>
            </w:pPr>
            <w:r w:rsidRPr="00771D5B">
              <w:rPr>
                <w:rFonts w:ascii="Arial" w:hAnsi="Arial" w:cs="Arial"/>
                <w:b/>
                <w:sz w:val="20"/>
                <w:szCs w:val="20"/>
              </w:rPr>
              <w:t xml:space="preserve">Erläuterung: </w:t>
            </w:r>
          </w:p>
          <w:p w14:paraId="7D90D048" w14:textId="7BC65751" w:rsidR="00771D5B" w:rsidRPr="00427B0B" w:rsidRDefault="00771D5B" w:rsidP="003224E9">
            <w:pPr>
              <w:keepNext/>
              <w:keepLines/>
              <w:spacing w:before="120" w:after="120"/>
              <w:rPr>
                <w:rFonts w:ascii="Arial" w:hAnsi="Arial" w:cs="Arial"/>
                <w:bCs/>
                <w:sz w:val="20"/>
                <w:szCs w:val="20"/>
              </w:rPr>
            </w:pPr>
            <w:r w:rsidRPr="00771D5B">
              <w:rPr>
                <w:rFonts w:ascii="Arial" w:hAnsi="Arial" w:cs="Arial"/>
                <w:bCs/>
                <w:sz w:val="20"/>
                <w:szCs w:val="20"/>
              </w:rPr>
              <w:t>Sporthallen z.B. können durch Trennwände flexibel in mehrere Bereiche unterteilt werden, um unterschiedliche Sportarten gleichzeitig zu ermöglichen; Multisportplätze können mit verschiedenen Linien und Markierungen ausgestattet werden, um unterschiedliche Ballsportarten wie Basketball, Fußball, Volleyball oder Handball zu ermöglichen</w:t>
            </w:r>
            <w:r>
              <w:rPr>
                <w:rFonts w:ascii="Arial" w:hAnsi="Arial" w:cs="Arial"/>
                <w:bCs/>
                <w:sz w:val="20"/>
                <w:szCs w:val="20"/>
              </w:rPr>
              <w:t xml:space="preserve">. </w:t>
            </w:r>
          </w:p>
        </w:tc>
      </w:tr>
      <w:tr w:rsidR="00E9602B" w:rsidRPr="00427B0B" w14:paraId="65D5F9A2" w14:textId="77777777" w:rsidTr="00C60E21">
        <w:tc>
          <w:tcPr>
            <w:tcW w:w="9889" w:type="dxa"/>
            <w:tcBorders>
              <w:top w:val="dashed" w:sz="4" w:space="0" w:color="auto"/>
              <w:bottom w:val="single" w:sz="4" w:space="0" w:color="auto"/>
            </w:tcBorders>
            <w:shd w:val="clear" w:color="auto" w:fill="auto"/>
          </w:tcPr>
          <w:p w14:paraId="66C1626C" w14:textId="77777777" w:rsidR="00E9602B" w:rsidRDefault="00E9602B"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280625892"/>
              <w:placeholder>
                <w:docPart w:val="2D178326C26E450F83FE1B9103B02033"/>
              </w:placeholder>
              <w:showingPlcHdr/>
            </w:sdtPr>
            <w:sdtEndPr/>
            <w:sdtContent>
              <w:p w14:paraId="1A928CFC" w14:textId="77777777" w:rsidR="00C67F44" w:rsidRDefault="00C67F44" w:rsidP="00C67F44">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590D1470" w14:textId="77777777" w:rsidR="00E9602B" w:rsidRPr="00E9602B" w:rsidRDefault="00E9602B" w:rsidP="00C60E21">
            <w:pPr>
              <w:spacing w:before="120"/>
              <w:rPr>
                <w:rFonts w:ascii="Arial" w:hAnsi="Arial" w:cs="Arial"/>
                <w:sz w:val="20"/>
                <w:szCs w:val="20"/>
                <w:u w:val="single"/>
              </w:rPr>
            </w:pPr>
          </w:p>
        </w:tc>
      </w:tr>
      <w:tr w:rsidR="00771D5B" w:rsidRPr="00427B0B" w14:paraId="1C8590CE" w14:textId="77777777" w:rsidTr="00E9602B">
        <w:tc>
          <w:tcPr>
            <w:tcW w:w="9889" w:type="dxa"/>
            <w:tcBorders>
              <w:top w:val="dashed" w:sz="4" w:space="0" w:color="auto"/>
              <w:bottom w:val="dashed" w:sz="4" w:space="0" w:color="auto"/>
            </w:tcBorders>
            <w:shd w:val="clear" w:color="auto" w:fill="auto"/>
          </w:tcPr>
          <w:p w14:paraId="579B14F2" w14:textId="6ADFC937" w:rsidR="00771D5B" w:rsidRPr="00E83743" w:rsidRDefault="00771D5B" w:rsidP="00B41856">
            <w:pPr>
              <w:spacing w:before="120"/>
              <w:rPr>
                <w:rFonts w:ascii="Arial" w:hAnsi="Arial" w:cs="Arial"/>
                <w:b/>
                <w:bCs/>
                <w:sz w:val="20"/>
                <w:szCs w:val="20"/>
              </w:rPr>
            </w:pPr>
            <w:r w:rsidRPr="00D96876">
              <w:rPr>
                <w:rFonts w:ascii="Arial" w:hAnsi="Arial" w:cs="Arial"/>
                <w:bCs/>
                <w:color w:val="4F81BD" w:themeColor="accent1"/>
                <w:sz w:val="20"/>
                <w:szCs w:val="20"/>
              </w:rPr>
              <w:t>Die Sportstätte wird von unterschiedlichen Nutzergruppen genutzt</w:t>
            </w:r>
            <w:r w:rsidR="003224E9">
              <w:rPr>
                <w:rFonts w:ascii="Arial" w:hAnsi="Arial" w:cs="Arial"/>
                <w:bCs/>
                <w:color w:val="4F81BD" w:themeColor="accent1"/>
                <w:sz w:val="20"/>
                <w:szCs w:val="20"/>
              </w:rPr>
              <w:br/>
            </w:r>
            <w:r w:rsidR="003224E9">
              <w:rPr>
                <w:rFonts w:ascii="Arial" w:hAnsi="Arial" w:cs="Arial"/>
                <w:b/>
                <w:bCs/>
                <w:sz w:val="20"/>
                <w:szCs w:val="20"/>
              </w:rPr>
              <w:br/>
            </w:r>
            <w:r w:rsidRPr="00E83743">
              <w:rPr>
                <w:rFonts w:ascii="Arial" w:hAnsi="Arial" w:cs="Arial"/>
                <w:b/>
                <w:bCs/>
                <w:sz w:val="20"/>
                <w:szCs w:val="20"/>
              </w:rPr>
              <w:t>Erläuterung:</w:t>
            </w:r>
          </w:p>
          <w:p w14:paraId="28D3C14A" w14:textId="5442A4FD" w:rsidR="00E83743" w:rsidRPr="00E83743" w:rsidRDefault="00E83743" w:rsidP="00E83743">
            <w:pPr>
              <w:spacing w:before="120"/>
              <w:rPr>
                <w:rFonts w:ascii="Arial" w:hAnsi="Arial" w:cs="Arial"/>
                <w:sz w:val="20"/>
                <w:szCs w:val="20"/>
              </w:rPr>
            </w:pPr>
            <w:r w:rsidRPr="00E83743">
              <w:rPr>
                <w:rFonts w:ascii="Arial" w:hAnsi="Arial" w:cs="Arial"/>
                <w:b/>
                <w:bCs/>
                <w:sz w:val="20"/>
                <w:szCs w:val="20"/>
              </w:rPr>
              <w:t>„Unterschiedliche Nutzergruppen“</w:t>
            </w:r>
            <w:r w:rsidRPr="00E83743">
              <w:rPr>
                <w:rFonts w:ascii="Arial" w:hAnsi="Arial" w:cs="Arial"/>
                <w:sz w:val="20"/>
                <w:szCs w:val="20"/>
              </w:rPr>
              <w:t xml:space="preserve">: </w:t>
            </w:r>
            <w:r>
              <w:rPr>
                <w:rFonts w:ascii="Arial" w:hAnsi="Arial" w:cs="Arial"/>
                <w:sz w:val="20"/>
                <w:szCs w:val="20"/>
              </w:rPr>
              <w:t xml:space="preserve">Zum Beispiel </w:t>
            </w:r>
            <w:r w:rsidRPr="00E83743">
              <w:rPr>
                <w:rFonts w:ascii="Arial" w:hAnsi="Arial" w:cs="Arial"/>
                <w:sz w:val="20"/>
                <w:szCs w:val="20"/>
              </w:rPr>
              <w:t xml:space="preserve">Vereine, Schulen, </w:t>
            </w:r>
            <w:r>
              <w:rPr>
                <w:rFonts w:ascii="Arial" w:hAnsi="Arial" w:cs="Arial"/>
                <w:sz w:val="20"/>
                <w:szCs w:val="20"/>
              </w:rPr>
              <w:t xml:space="preserve">Kitas, </w:t>
            </w:r>
            <w:r w:rsidRPr="00E83743">
              <w:rPr>
                <w:rFonts w:ascii="Arial" w:hAnsi="Arial" w:cs="Arial"/>
                <w:sz w:val="20"/>
                <w:szCs w:val="20"/>
              </w:rPr>
              <w:t>Jugendgruppen, Seniorengruppen, Freizeitsportler</w:t>
            </w:r>
            <w:r>
              <w:rPr>
                <w:rFonts w:ascii="Arial" w:hAnsi="Arial" w:cs="Arial"/>
                <w:sz w:val="20"/>
                <w:szCs w:val="20"/>
              </w:rPr>
              <w:t>/</w:t>
            </w:r>
            <w:r w:rsidRPr="00E83743">
              <w:rPr>
                <w:rFonts w:ascii="Arial" w:hAnsi="Arial" w:cs="Arial"/>
                <w:sz w:val="20"/>
                <w:szCs w:val="20"/>
              </w:rPr>
              <w:t>innen</w:t>
            </w:r>
            <w:r w:rsidR="003A6762">
              <w:rPr>
                <w:rFonts w:ascii="Arial" w:hAnsi="Arial" w:cs="Arial"/>
                <w:sz w:val="20"/>
                <w:szCs w:val="20"/>
              </w:rPr>
              <w:t xml:space="preserve"> etc.</w:t>
            </w:r>
          </w:p>
          <w:p w14:paraId="5C8C7EBF" w14:textId="654F7A2F" w:rsidR="00E83743" w:rsidRPr="00E83743" w:rsidRDefault="00E83743" w:rsidP="00E83743">
            <w:pPr>
              <w:spacing w:before="120"/>
              <w:rPr>
                <w:rFonts w:ascii="Arial" w:hAnsi="Arial" w:cs="Arial"/>
                <w:sz w:val="20"/>
                <w:szCs w:val="20"/>
              </w:rPr>
            </w:pPr>
            <w:r w:rsidRPr="00E83743">
              <w:rPr>
                <w:rFonts w:ascii="Arial" w:hAnsi="Arial" w:cs="Arial"/>
                <w:b/>
                <w:bCs/>
                <w:sz w:val="20"/>
                <w:szCs w:val="20"/>
              </w:rPr>
              <w:t>„</w:t>
            </w:r>
            <w:r w:rsidR="003224E9">
              <w:rPr>
                <w:rFonts w:ascii="Arial" w:hAnsi="Arial" w:cs="Arial"/>
                <w:b/>
                <w:bCs/>
                <w:sz w:val="20"/>
                <w:szCs w:val="20"/>
              </w:rPr>
              <w:t>g</w:t>
            </w:r>
            <w:r w:rsidRPr="00E83743">
              <w:rPr>
                <w:rFonts w:ascii="Arial" w:hAnsi="Arial" w:cs="Arial"/>
                <w:b/>
                <w:bCs/>
                <w:sz w:val="20"/>
                <w:szCs w:val="20"/>
              </w:rPr>
              <w:t>enutzt“</w:t>
            </w:r>
            <w:r w:rsidRPr="00E83743">
              <w:rPr>
                <w:rFonts w:ascii="Arial" w:hAnsi="Arial" w:cs="Arial"/>
                <w:sz w:val="20"/>
                <w:szCs w:val="20"/>
              </w:rPr>
              <w:t xml:space="preserve"> heißt: die Gruppen verwenden die Sportstätte regelmäßig und aktiv</w:t>
            </w:r>
          </w:p>
          <w:p w14:paraId="56682FDC" w14:textId="1306176A" w:rsidR="00771D5B" w:rsidRPr="00A24288" w:rsidRDefault="00771D5B" w:rsidP="0095557F">
            <w:pPr>
              <w:rPr>
                <w:rFonts w:ascii="Arial" w:hAnsi="Arial" w:cs="Arial"/>
                <w:bCs/>
                <w:sz w:val="18"/>
                <w:szCs w:val="18"/>
              </w:rPr>
            </w:pPr>
          </w:p>
        </w:tc>
      </w:tr>
      <w:tr w:rsidR="00E9602B" w:rsidRPr="00427B0B" w14:paraId="25BB36F4" w14:textId="77777777" w:rsidTr="00C60E21">
        <w:tc>
          <w:tcPr>
            <w:tcW w:w="9889" w:type="dxa"/>
            <w:tcBorders>
              <w:top w:val="dashed" w:sz="4" w:space="0" w:color="auto"/>
              <w:bottom w:val="single" w:sz="4" w:space="0" w:color="auto"/>
            </w:tcBorders>
            <w:shd w:val="clear" w:color="auto" w:fill="auto"/>
          </w:tcPr>
          <w:p w14:paraId="6D53ADBF" w14:textId="77777777" w:rsidR="00E9602B" w:rsidRDefault="00E9602B"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434798587"/>
              <w:placeholder>
                <w:docPart w:val="208CDC0FAB7F48A8AAE02700DA4DF608"/>
              </w:placeholder>
              <w:showingPlcHdr/>
            </w:sdtPr>
            <w:sdtEndPr/>
            <w:sdtContent>
              <w:p w14:paraId="10410170" w14:textId="77777777" w:rsidR="00C67F44" w:rsidRDefault="00C67F44" w:rsidP="00C67F44">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5456EC7C" w14:textId="77777777" w:rsidR="00E9602B" w:rsidRPr="00E9602B" w:rsidRDefault="00E9602B" w:rsidP="00C60E21">
            <w:pPr>
              <w:spacing w:before="120"/>
              <w:rPr>
                <w:rFonts w:ascii="Arial" w:hAnsi="Arial" w:cs="Arial"/>
                <w:sz w:val="20"/>
                <w:szCs w:val="20"/>
                <w:u w:val="single"/>
              </w:rPr>
            </w:pPr>
          </w:p>
        </w:tc>
      </w:tr>
    </w:tbl>
    <w:p w14:paraId="2C339EB6" w14:textId="022041D4" w:rsidR="00E402E2" w:rsidRDefault="00E402E2" w:rsidP="004709EC">
      <w:pPr>
        <w:spacing w:after="0"/>
      </w:pPr>
    </w:p>
    <w:tbl>
      <w:tblPr>
        <w:tblStyle w:val="Tabellenraster"/>
        <w:tblW w:w="9889" w:type="dxa"/>
        <w:tblLook w:val="04A0" w:firstRow="1" w:lastRow="0" w:firstColumn="1" w:lastColumn="0" w:noHBand="0" w:noVBand="1"/>
      </w:tblPr>
      <w:tblGrid>
        <w:gridCol w:w="9889"/>
      </w:tblGrid>
      <w:tr w:rsidR="00771D5B" w:rsidRPr="00427B0B" w14:paraId="4C86C99B" w14:textId="77777777" w:rsidTr="00771D5B">
        <w:trPr>
          <w:cantSplit/>
        </w:trPr>
        <w:tc>
          <w:tcPr>
            <w:tcW w:w="9889" w:type="dxa"/>
            <w:tcBorders>
              <w:bottom w:val="dashed" w:sz="4" w:space="0" w:color="auto"/>
            </w:tcBorders>
            <w:shd w:val="clear" w:color="auto" w:fill="auto"/>
          </w:tcPr>
          <w:p w14:paraId="711900F6" w14:textId="21F825D4" w:rsidR="00771D5B" w:rsidRPr="003224E9" w:rsidRDefault="00771D5B" w:rsidP="008F7D6F">
            <w:pPr>
              <w:spacing w:before="120"/>
              <w:rPr>
                <w:rFonts w:ascii="Arial" w:hAnsi="Arial" w:cs="Arial"/>
                <w:b/>
                <w:bCs/>
                <w:color w:val="C00000"/>
                <w:sz w:val="20"/>
                <w:szCs w:val="20"/>
              </w:rPr>
            </w:pPr>
            <w:bookmarkStart w:id="1" w:name="_Hlk207866888"/>
            <w:r>
              <w:rPr>
                <w:rFonts w:ascii="Arial" w:hAnsi="Arial" w:cs="Arial"/>
                <w:b/>
                <w:bCs/>
                <w:sz w:val="20"/>
                <w:szCs w:val="20"/>
              </w:rPr>
              <w:t>Beitrag des Bauvorhabens zum Umwelt- und Klimaschutz</w:t>
            </w:r>
            <w:r w:rsidR="004B576A">
              <w:rPr>
                <w:rFonts w:ascii="Arial" w:hAnsi="Arial" w:cs="Arial"/>
                <w:b/>
                <w:bCs/>
                <w:sz w:val="20"/>
                <w:szCs w:val="20"/>
              </w:rPr>
              <w:t xml:space="preserve"> </w:t>
            </w:r>
            <w:r w:rsidR="004B576A" w:rsidRPr="003224E9">
              <w:rPr>
                <w:rFonts w:ascii="Arial" w:hAnsi="Arial" w:cs="Arial"/>
                <w:b/>
                <w:bCs/>
                <w:color w:val="C00000"/>
                <w:sz w:val="20"/>
                <w:szCs w:val="20"/>
              </w:rPr>
              <w:t>(</w:t>
            </w:r>
            <w:r w:rsidR="00331E9D" w:rsidRPr="003224E9">
              <w:rPr>
                <w:rFonts w:ascii="Arial" w:hAnsi="Arial" w:cs="Arial"/>
                <w:b/>
                <w:bCs/>
                <w:color w:val="C00000"/>
                <w:sz w:val="20"/>
                <w:szCs w:val="20"/>
              </w:rPr>
              <w:t>N</w:t>
            </w:r>
            <w:r w:rsidR="004B576A" w:rsidRPr="003224E9">
              <w:rPr>
                <w:rFonts w:ascii="Arial" w:hAnsi="Arial" w:cs="Arial"/>
                <w:b/>
                <w:bCs/>
                <w:color w:val="C00000"/>
                <w:sz w:val="20"/>
                <w:szCs w:val="20"/>
              </w:rPr>
              <w:t xml:space="preserve">ur eine Antwort </w:t>
            </w:r>
            <w:r w:rsidR="00331E9D" w:rsidRPr="003224E9">
              <w:rPr>
                <w:rFonts w:ascii="Arial" w:hAnsi="Arial" w:cs="Arial"/>
                <w:b/>
                <w:bCs/>
                <w:color w:val="C00000"/>
                <w:sz w:val="20"/>
                <w:szCs w:val="20"/>
              </w:rPr>
              <w:t>möglich</w:t>
            </w:r>
            <w:r w:rsidR="004B576A" w:rsidRPr="003224E9">
              <w:rPr>
                <w:rFonts w:ascii="Arial" w:hAnsi="Arial" w:cs="Arial"/>
                <w:b/>
                <w:bCs/>
                <w:color w:val="C00000"/>
                <w:sz w:val="20"/>
                <w:szCs w:val="20"/>
              </w:rPr>
              <w:t>)</w:t>
            </w:r>
          </w:p>
          <w:p w14:paraId="6746D9E5" w14:textId="47D00BCF" w:rsidR="00771D5B" w:rsidRPr="008C278E" w:rsidRDefault="00771D5B" w:rsidP="00F7454B">
            <w:pPr>
              <w:spacing w:before="120" w:after="120"/>
              <w:rPr>
                <w:rFonts w:ascii="Arial" w:hAnsi="Arial" w:cs="Arial"/>
                <w:bCs/>
                <w:sz w:val="18"/>
                <w:szCs w:val="18"/>
              </w:rPr>
            </w:pPr>
            <w:r w:rsidRPr="00D96876">
              <w:rPr>
                <w:rFonts w:ascii="Arial" w:hAnsi="Arial" w:cs="Arial"/>
                <w:bCs/>
                <w:color w:val="4F81BD" w:themeColor="accent1"/>
                <w:sz w:val="20"/>
                <w:szCs w:val="20"/>
              </w:rPr>
              <w:t xml:space="preserve">Das Bauvorhaben leistet einen </w:t>
            </w:r>
            <w:r w:rsidRPr="00D96876">
              <w:rPr>
                <w:rFonts w:ascii="Arial" w:hAnsi="Arial" w:cs="Arial"/>
                <w:bCs/>
                <w:color w:val="4F81BD" w:themeColor="accent1"/>
                <w:sz w:val="20"/>
                <w:szCs w:val="20"/>
                <w:u w:val="single"/>
              </w:rPr>
              <w:t>neutralen (nicht messbaren) Beitrag</w:t>
            </w:r>
            <w:r w:rsidRPr="00D96876">
              <w:rPr>
                <w:rFonts w:ascii="Arial" w:hAnsi="Arial" w:cs="Arial"/>
                <w:bCs/>
                <w:color w:val="4F81BD" w:themeColor="accent1"/>
                <w:sz w:val="20"/>
                <w:szCs w:val="20"/>
              </w:rPr>
              <w:t xml:space="preserve"> zum Umwelt- und Klimaschutz</w:t>
            </w:r>
          </w:p>
        </w:tc>
      </w:tr>
      <w:tr w:rsidR="00771D5B" w:rsidRPr="00427B0B" w14:paraId="45062EA3" w14:textId="77777777" w:rsidTr="00771D5B">
        <w:trPr>
          <w:cantSplit/>
        </w:trPr>
        <w:tc>
          <w:tcPr>
            <w:tcW w:w="9889" w:type="dxa"/>
            <w:tcBorders>
              <w:top w:val="dashed" w:sz="4" w:space="0" w:color="auto"/>
              <w:bottom w:val="dashed" w:sz="4" w:space="0" w:color="auto"/>
            </w:tcBorders>
          </w:tcPr>
          <w:p w14:paraId="3FA76D59" w14:textId="1361DD38" w:rsidR="00771D5B" w:rsidRPr="00771D5B" w:rsidRDefault="003224E9" w:rsidP="00771D5B">
            <w:pPr>
              <w:pStyle w:val="StandardWeb"/>
              <w:rPr>
                <w:rFonts w:ascii="Arial" w:hAnsi="Arial" w:cs="Arial"/>
                <w:b/>
                <w:bCs/>
                <w:sz w:val="20"/>
                <w:szCs w:val="20"/>
              </w:rPr>
            </w:pPr>
            <w:r>
              <w:rPr>
                <w:rFonts w:ascii="Arial" w:hAnsi="Arial" w:cs="Arial"/>
                <w:b/>
                <w:bCs/>
                <w:sz w:val="20"/>
                <w:szCs w:val="20"/>
              </w:rPr>
              <w:lastRenderedPageBreak/>
              <w:br/>
            </w:r>
            <w:r w:rsidR="00771D5B" w:rsidRPr="00771D5B">
              <w:rPr>
                <w:rFonts w:ascii="Arial" w:hAnsi="Arial" w:cs="Arial"/>
                <w:b/>
                <w:bCs/>
                <w:sz w:val="20"/>
                <w:szCs w:val="20"/>
              </w:rPr>
              <w:t xml:space="preserve">Erläuterung: </w:t>
            </w:r>
          </w:p>
          <w:p w14:paraId="670CFFB9" w14:textId="108ED493" w:rsidR="003C7BF2" w:rsidRPr="00427B0B" w:rsidRDefault="003C7BF2" w:rsidP="003224E9">
            <w:pPr>
              <w:pStyle w:val="StandardWeb"/>
              <w:rPr>
                <w:rFonts w:ascii="Arial" w:hAnsi="Arial" w:cs="Arial"/>
                <w:bCs/>
                <w:sz w:val="20"/>
                <w:szCs w:val="20"/>
              </w:rPr>
            </w:pPr>
            <w:r w:rsidRPr="003C7BF2">
              <w:rPr>
                <w:rStyle w:val="Fett"/>
                <w:rFonts w:ascii="Arial" w:hAnsi="Arial" w:cs="Arial"/>
                <w:b w:val="0"/>
                <w:bCs w:val="0"/>
                <w:sz w:val="20"/>
                <w:szCs w:val="20"/>
              </w:rPr>
              <w:t>Ein neutraler Beitrag zum Klima- und Umweltschutz bedeutet, dass ein Vorhaben oder eine Maßnahme weder signifikant positive noch signifikant negative Auswirkungen auf das Klima oder die Umwelt hat. Es gibt keine verlässlichen oder anerkannten Kennzahlen, mit denen der Umwelt- bzw. Klimaschutz-Effekt des Bauvorhabens zuverlässig gemessen oder unterschieden werden kann</w:t>
            </w:r>
            <w:r w:rsidR="003224E9">
              <w:rPr>
                <w:rStyle w:val="Fett"/>
                <w:rFonts w:ascii="Arial" w:hAnsi="Arial" w:cs="Arial"/>
                <w:b w:val="0"/>
                <w:bCs w:val="0"/>
                <w:sz w:val="20"/>
                <w:szCs w:val="20"/>
              </w:rPr>
              <w:br/>
            </w:r>
          </w:p>
        </w:tc>
      </w:tr>
      <w:tr w:rsidR="00E9602B" w:rsidRPr="00427B0B" w14:paraId="22F7D6E1" w14:textId="77777777" w:rsidTr="00C60E21">
        <w:tc>
          <w:tcPr>
            <w:tcW w:w="9889" w:type="dxa"/>
            <w:tcBorders>
              <w:top w:val="dashed" w:sz="4" w:space="0" w:color="auto"/>
              <w:bottom w:val="single" w:sz="4" w:space="0" w:color="auto"/>
            </w:tcBorders>
            <w:shd w:val="clear" w:color="auto" w:fill="auto"/>
          </w:tcPr>
          <w:p w14:paraId="5E1EF6EC" w14:textId="77777777" w:rsidR="00E9602B" w:rsidRDefault="00E9602B"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744794139"/>
              <w:placeholder>
                <w:docPart w:val="10074C29F28B4AA9AC71EDE03ADB232B"/>
              </w:placeholder>
              <w:showingPlcHdr/>
            </w:sdtPr>
            <w:sdtEndPr/>
            <w:sdtContent>
              <w:p w14:paraId="21C4DFED" w14:textId="77777777" w:rsidR="00C67F44" w:rsidRDefault="00C67F44" w:rsidP="00C67F44">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715347D6" w14:textId="77777777" w:rsidR="00E9602B" w:rsidRPr="00E9602B" w:rsidRDefault="00E9602B" w:rsidP="00C60E21">
            <w:pPr>
              <w:spacing w:before="120"/>
              <w:rPr>
                <w:rFonts w:ascii="Arial" w:hAnsi="Arial" w:cs="Arial"/>
                <w:sz w:val="20"/>
                <w:szCs w:val="20"/>
                <w:u w:val="single"/>
              </w:rPr>
            </w:pPr>
          </w:p>
        </w:tc>
      </w:tr>
      <w:tr w:rsidR="00771D5B" w:rsidRPr="00427B0B" w14:paraId="4D2E4079" w14:textId="77777777" w:rsidTr="00771D5B">
        <w:tc>
          <w:tcPr>
            <w:tcW w:w="9889" w:type="dxa"/>
            <w:tcBorders>
              <w:top w:val="dashed" w:sz="4" w:space="0" w:color="auto"/>
              <w:bottom w:val="dashed" w:sz="4" w:space="0" w:color="auto"/>
            </w:tcBorders>
          </w:tcPr>
          <w:p w14:paraId="703D0E4E" w14:textId="77777777" w:rsidR="003224E9" w:rsidRPr="00A877D4" w:rsidRDefault="003224E9" w:rsidP="003224E9">
            <w:pPr>
              <w:spacing w:before="120"/>
              <w:rPr>
                <w:rFonts w:ascii="Arial" w:hAnsi="Arial" w:cs="Arial"/>
                <w:b/>
                <w:sz w:val="20"/>
                <w:szCs w:val="20"/>
                <w:u w:val="single"/>
              </w:rPr>
            </w:pPr>
            <w:r w:rsidRPr="003224E9">
              <w:rPr>
                <w:rFonts w:ascii="Arial" w:hAnsi="Arial" w:cs="Arial"/>
                <w:b/>
                <w:color w:val="C00000"/>
                <w:sz w:val="20"/>
                <w:szCs w:val="20"/>
              </w:rPr>
              <w:t>oder</w:t>
            </w:r>
          </w:p>
          <w:p w14:paraId="2AF83982" w14:textId="527DCCBD" w:rsidR="003C7BF2" w:rsidRDefault="00771D5B" w:rsidP="003C7BF2">
            <w:pPr>
              <w:spacing w:before="120"/>
              <w:rPr>
                <w:rFonts w:ascii="Arial" w:hAnsi="Arial" w:cs="Arial"/>
                <w:b/>
                <w:sz w:val="20"/>
                <w:szCs w:val="20"/>
              </w:rPr>
            </w:pPr>
            <w:r w:rsidRPr="00D96876">
              <w:rPr>
                <w:rFonts w:ascii="Arial" w:hAnsi="Arial" w:cs="Arial"/>
                <w:bCs/>
                <w:color w:val="4F81BD" w:themeColor="accent1"/>
                <w:sz w:val="20"/>
                <w:szCs w:val="20"/>
              </w:rPr>
              <w:t xml:space="preserve">Das Bauvorhaben leistet einen </w:t>
            </w:r>
            <w:r w:rsidRPr="00D96876">
              <w:rPr>
                <w:rFonts w:ascii="Arial" w:hAnsi="Arial" w:cs="Arial"/>
                <w:bCs/>
                <w:color w:val="4F81BD" w:themeColor="accent1"/>
                <w:sz w:val="20"/>
                <w:szCs w:val="20"/>
                <w:u w:val="single"/>
              </w:rPr>
              <w:t>indirekten positiven Beitrag</w:t>
            </w:r>
            <w:r w:rsidRPr="00D96876">
              <w:rPr>
                <w:rFonts w:ascii="Arial" w:hAnsi="Arial" w:cs="Arial"/>
                <w:bCs/>
                <w:color w:val="4F81BD" w:themeColor="accent1"/>
                <w:sz w:val="20"/>
                <w:szCs w:val="20"/>
              </w:rPr>
              <w:t xml:space="preserve"> (sekundäres Projektziel) zum Umwelt- und Klimaschutz </w:t>
            </w:r>
            <w:r w:rsidRPr="00D96876">
              <w:rPr>
                <w:rFonts w:ascii="Arial" w:hAnsi="Arial" w:cs="Arial"/>
                <w:bCs/>
                <w:color w:val="4F81BD" w:themeColor="accent1"/>
                <w:sz w:val="20"/>
                <w:szCs w:val="20"/>
              </w:rPr>
              <w:br/>
            </w:r>
          </w:p>
          <w:p w14:paraId="1828FDF9" w14:textId="77777777" w:rsidR="00BC5D60" w:rsidRDefault="00771D5B" w:rsidP="00BC5D60">
            <w:pPr>
              <w:spacing w:before="120"/>
              <w:rPr>
                <w:rFonts w:ascii="Arial" w:hAnsi="Arial" w:cs="Arial"/>
                <w:b/>
                <w:sz w:val="20"/>
                <w:szCs w:val="20"/>
              </w:rPr>
            </w:pPr>
            <w:r w:rsidRPr="008C278E">
              <w:rPr>
                <w:rFonts w:ascii="Arial" w:hAnsi="Arial" w:cs="Arial"/>
                <w:b/>
                <w:sz w:val="20"/>
                <w:szCs w:val="20"/>
              </w:rPr>
              <w:t xml:space="preserve">Erläuterung: </w:t>
            </w:r>
          </w:p>
          <w:p w14:paraId="4E5571E5" w14:textId="48524B8B" w:rsidR="003C7BF2" w:rsidRPr="00BC5D60" w:rsidRDefault="003C7BF2" w:rsidP="00BC5D60">
            <w:pPr>
              <w:spacing w:before="120"/>
              <w:rPr>
                <w:rFonts w:ascii="Arial" w:hAnsi="Arial" w:cs="Arial"/>
                <w:bCs/>
                <w:color w:val="4F81BD" w:themeColor="accent1"/>
                <w:sz w:val="18"/>
                <w:szCs w:val="18"/>
              </w:rPr>
            </w:pPr>
            <w:r w:rsidRPr="003C7BF2">
              <w:rPr>
                <w:rFonts w:ascii="Arial" w:hAnsi="Arial" w:cs="Arial"/>
                <w:sz w:val="20"/>
                <w:szCs w:val="20"/>
              </w:rPr>
              <w:t xml:space="preserve">Das Bauvorhaben trägt auf indirekte Weise zu Umwelt- und Klimaschutz bei, </w:t>
            </w:r>
            <w:r>
              <w:rPr>
                <w:rFonts w:ascii="Arial" w:hAnsi="Arial" w:cs="Arial"/>
                <w:sz w:val="20"/>
                <w:szCs w:val="20"/>
              </w:rPr>
              <w:t xml:space="preserve">dieser </w:t>
            </w:r>
            <w:r w:rsidRPr="003C7BF2">
              <w:rPr>
                <w:rFonts w:ascii="Arial" w:hAnsi="Arial" w:cs="Arial"/>
                <w:sz w:val="20"/>
                <w:szCs w:val="20"/>
              </w:rPr>
              <w:t xml:space="preserve">gilt aber nicht als Hauptziel des Projekts. </w:t>
            </w:r>
          </w:p>
          <w:p w14:paraId="5F039ABE" w14:textId="77777777" w:rsidR="003C7BF2" w:rsidRPr="00771D5B" w:rsidRDefault="003C7BF2" w:rsidP="003C7BF2">
            <w:pPr>
              <w:pStyle w:val="StandardWeb"/>
              <w:rPr>
                <w:rFonts w:ascii="Arial" w:hAnsi="Arial" w:cs="Arial"/>
                <w:sz w:val="20"/>
                <w:szCs w:val="20"/>
              </w:rPr>
            </w:pPr>
            <w:r w:rsidRPr="00771D5B">
              <w:rPr>
                <w:rStyle w:val="Fett"/>
                <w:rFonts w:ascii="Arial" w:hAnsi="Arial" w:cs="Arial"/>
                <w:sz w:val="20"/>
                <w:szCs w:val="20"/>
              </w:rPr>
              <w:t>Beispiele für Beiträge</w:t>
            </w:r>
            <w:r w:rsidRPr="00771D5B">
              <w:rPr>
                <w:rFonts w:ascii="Arial" w:hAnsi="Arial" w:cs="Arial"/>
                <w:sz w:val="20"/>
                <w:szCs w:val="20"/>
              </w:rPr>
              <w:t>:</w:t>
            </w:r>
          </w:p>
          <w:p w14:paraId="28544EE8" w14:textId="3A6058DB" w:rsidR="003C7BF2" w:rsidRPr="00771D5B" w:rsidRDefault="003C7BF2" w:rsidP="003C7BF2">
            <w:pPr>
              <w:pStyle w:val="StandardWeb"/>
              <w:numPr>
                <w:ilvl w:val="1"/>
                <w:numId w:val="44"/>
              </w:numPr>
              <w:rPr>
                <w:rFonts w:ascii="Arial" w:hAnsi="Arial" w:cs="Arial"/>
                <w:sz w:val="20"/>
                <w:szCs w:val="20"/>
              </w:rPr>
            </w:pPr>
            <w:r w:rsidRPr="00771D5B">
              <w:rPr>
                <w:rFonts w:ascii="Arial" w:hAnsi="Arial" w:cs="Arial"/>
                <w:sz w:val="20"/>
                <w:szCs w:val="20"/>
              </w:rPr>
              <w:t>Verwendung langlebiger und umweltfreundlicher Materialien</w:t>
            </w:r>
            <w:r>
              <w:rPr>
                <w:rFonts w:ascii="Arial" w:hAnsi="Arial" w:cs="Arial"/>
                <w:sz w:val="20"/>
                <w:szCs w:val="20"/>
              </w:rPr>
              <w:t>,</w:t>
            </w:r>
          </w:p>
          <w:p w14:paraId="4563D2A1" w14:textId="6005D97C" w:rsidR="003C7BF2" w:rsidRPr="00771D5B" w:rsidRDefault="003C7BF2" w:rsidP="003C7BF2">
            <w:pPr>
              <w:pStyle w:val="StandardWeb"/>
              <w:numPr>
                <w:ilvl w:val="1"/>
                <w:numId w:val="44"/>
              </w:numPr>
              <w:rPr>
                <w:rFonts w:ascii="Arial" w:hAnsi="Arial" w:cs="Arial"/>
                <w:sz w:val="20"/>
                <w:szCs w:val="20"/>
              </w:rPr>
            </w:pPr>
            <w:r w:rsidRPr="00771D5B">
              <w:rPr>
                <w:rFonts w:ascii="Arial" w:hAnsi="Arial" w:cs="Arial"/>
                <w:sz w:val="20"/>
                <w:szCs w:val="20"/>
              </w:rPr>
              <w:t>Energiesparende Beleuchtung (z. B. LED) oder sparsame Heizsysteme</w:t>
            </w:r>
            <w:r>
              <w:rPr>
                <w:rFonts w:ascii="Arial" w:hAnsi="Arial" w:cs="Arial"/>
                <w:sz w:val="20"/>
                <w:szCs w:val="20"/>
              </w:rPr>
              <w:t>,</w:t>
            </w:r>
          </w:p>
          <w:p w14:paraId="219434BF" w14:textId="3F38506D" w:rsidR="003C7BF2" w:rsidRPr="00771D5B" w:rsidRDefault="003C7BF2" w:rsidP="003C7BF2">
            <w:pPr>
              <w:pStyle w:val="StandardWeb"/>
              <w:numPr>
                <w:ilvl w:val="1"/>
                <w:numId w:val="44"/>
              </w:numPr>
              <w:rPr>
                <w:rFonts w:ascii="Arial" w:hAnsi="Arial" w:cs="Arial"/>
                <w:sz w:val="20"/>
                <w:szCs w:val="20"/>
              </w:rPr>
            </w:pPr>
            <w:r w:rsidRPr="00771D5B">
              <w:rPr>
                <w:rFonts w:ascii="Arial" w:hAnsi="Arial" w:cs="Arial"/>
                <w:sz w:val="20"/>
                <w:szCs w:val="20"/>
              </w:rPr>
              <w:t>Begrünung von Außenflächen oder Dachflächen</w:t>
            </w:r>
            <w:r>
              <w:rPr>
                <w:rFonts w:ascii="Arial" w:hAnsi="Arial" w:cs="Arial"/>
                <w:sz w:val="20"/>
                <w:szCs w:val="20"/>
              </w:rPr>
              <w:t>,</w:t>
            </w:r>
          </w:p>
          <w:p w14:paraId="4DB83716" w14:textId="66124916" w:rsidR="003C7BF2" w:rsidRPr="00771D5B" w:rsidRDefault="003C7BF2" w:rsidP="003C7BF2">
            <w:pPr>
              <w:pStyle w:val="StandardWeb"/>
              <w:numPr>
                <w:ilvl w:val="1"/>
                <w:numId w:val="44"/>
              </w:numPr>
              <w:rPr>
                <w:rFonts w:ascii="Arial" w:hAnsi="Arial" w:cs="Arial"/>
                <w:sz w:val="20"/>
                <w:szCs w:val="20"/>
              </w:rPr>
            </w:pPr>
            <w:r>
              <w:rPr>
                <w:rFonts w:ascii="Arial" w:hAnsi="Arial" w:cs="Arial"/>
                <w:sz w:val="20"/>
                <w:szCs w:val="20"/>
              </w:rPr>
              <w:t>Anreize für umweltbewusstes Handeln (z.B. Bereitstellung von Fahrradstellplätzen)</w:t>
            </w:r>
          </w:p>
          <w:p w14:paraId="2BE36B0D" w14:textId="7D946E95" w:rsidR="003224E9" w:rsidRPr="003224E9" w:rsidRDefault="003C7BF2" w:rsidP="003224E9">
            <w:pPr>
              <w:pStyle w:val="StandardWeb"/>
              <w:numPr>
                <w:ilvl w:val="1"/>
                <w:numId w:val="44"/>
              </w:numPr>
              <w:rPr>
                <w:rFonts w:ascii="Arial" w:hAnsi="Arial" w:cs="Arial"/>
                <w:sz w:val="20"/>
                <w:szCs w:val="20"/>
              </w:rPr>
            </w:pPr>
            <w:r w:rsidRPr="00771D5B">
              <w:rPr>
                <w:rFonts w:ascii="Arial" w:hAnsi="Arial" w:cs="Arial"/>
                <w:sz w:val="20"/>
                <w:szCs w:val="20"/>
              </w:rPr>
              <w:t>Regenwassernutzung oder wassersparende Anlagen.</w:t>
            </w:r>
          </w:p>
        </w:tc>
      </w:tr>
      <w:tr w:rsidR="00E9602B" w:rsidRPr="00427B0B" w14:paraId="6EA7D1FF" w14:textId="77777777" w:rsidTr="00C60E21">
        <w:tc>
          <w:tcPr>
            <w:tcW w:w="9889" w:type="dxa"/>
            <w:tcBorders>
              <w:top w:val="dashed" w:sz="4" w:space="0" w:color="auto"/>
              <w:bottom w:val="single" w:sz="4" w:space="0" w:color="auto"/>
            </w:tcBorders>
            <w:shd w:val="clear" w:color="auto" w:fill="auto"/>
          </w:tcPr>
          <w:p w14:paraId="16501B11" w14:textId="77777777" w:rsidR="00E9602B" w:rsidRDefault="00E9602B"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1553737061"/>
              <w:placeholder>
                <w:docPart w:val="1BDDD8763C134F9C8EFE2A6B8E78FD18"/>
              </w:placeholder>
              <w:showingPlcHdr/>
            </w:sdtPr>
            <w:sdtEndPr/>
            <w:sdtContent>
              <w:p w14:paraId="7858BD55" w14:textId="77777777" w:rsidR="00C67F44" w:rsidRDefault="00C67F44" w:rsidP="00C67F44">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0195E611" w14:textId="77777777" w:rsidR="00E9602B" w:rsidRPr="00E9602B" w:rsidRDefault="00E9602B" w:rsidP="00C60E21">
            <w:pPr>
              <w:spacing w:before="120"/>
              <w:rPr>
                <w:rFonts w:ascii="Arial" w:hAnsi="Arial" w:cs="Arial"/>
                <w:sz w:val="20"/>
                <w:szCs w:val="20"/>
                <w:u w:val="single"/>
              </w:rPr>
            </w:pPr>
          </w:p>
        </w:tc>
      </w:tr>
      <w:tr w:rsidR="00771D5B" w:rsidRPr="00427B0B" w14:paraId="505A0F8B" w14:textId="77777777" w:rsidTr="00E9602B">
        <w:tc>
          <w:tcPr>
            <w:tcW w:w="9889" w:type="dxa"/>
            <w:tcBorders>
              <w:top w:val="dashed" w:sz="4" w:space="0" w:color="auto"/>
              <w:bottom w:val="dashed" w:sz="4" w:space="0" w:color="auto"/>
            </w:tcBorders>
          </w:tcPr>
          <w:p w14:paraId="734D5179" w14:textId="1CCDEDA7" w:rsidR="003224E9" w:rsidRPr="003224E9" w:rsidRDefault="003224E9" w:rsidP="00771D5B">
            <w:pPr>
              <w:spacing w:before="120"/>
              <w:rPr>
                <w:rFonts w:ascii="Arial" w:hAnsi="Arial" w:cs="Arial"/>
                <w:b/>
                <w:sz w:val="20"/>
                <w:szCs w:val="20"/>
                <w:u w:val="single"/>
              </w:rPr>
            </w:pPr>
            <w:r w:rsidRPr="003224E9">
              <w:rPr>
                <w:rFonts w:ascii="Arial" w:hAnsi="Arial" w:cs="Arial"/>
                <w:b/>
                <w:color w:val="C00000"/>
                <w:sz w:val="20"/>
                <w:szCs w:val="20"/>
              </w:rPr>
              <w:t>oder</w:t>
            </w:r>
          </w:p>
          <w:p w14:paraId="4F193B57" w14:textId="4263374D" w:rsidR="00771D5B" w:rsidRPr="00EB7986" w:rsidRDefault="00771D5B" w:rsidP="00771D5B">
            <w:pPr>
              <w:spacing w:before="120"/>
              <w:rPr>
                <w:rFonts w:ascii="Arial" w:hAnsi="Arial" w:cs="Arial"/>
                <w:bCs/>
                <w:sz w:val="20"/>
                <w:szCs w:val="20"/>
              </w:rPr>
            </w:pPr>
            <w:r w:rsidRPr="00D96876">
              <w:rPr>
                <w:rFonts w:ascii="Arial" w:hAnsi="Arial" w:cs="Arial"/>
                <w:bCs/>
                <w:color w:val="4F81BD" w:themeColor="accent1"/>
                <w:sz w:val="20"/>
                <w:szCs w:val="20"/>
              </w:rPr>
              <w:t xml:space="preserve">Das Bauvorhaben leistet einen </w:t>
            </w:r>
            <w:r w:rsidRPr="00D96876">
              <w:rPr>
                <w:rFonts w:ascii="Arial" w:hAnsi="Arial" w:cs="Arial"/>
                <w:bCs/>
                <w:color w:val="4F81BD" w:themeColor="accent1"/>
                <w:sz w:val="20"/>
                <w:szCs w:val="20"/>
                <w:u w:val="single"/>
              </w:rPr>
              <w:t>direkten positiven Beitrag (primäres Projektziel)</w:t>
            </w:r>
            <w:r w:rsidRPr="00D96876">
              <w:rPr>
                <w:rFonts w:ascii="Arial" w:hAnsi="Arial" w:cs="Arial"/>
                <w:bCs/>
                <w:color w:val="4F81BD" w:themeColor="accent1"/>
                <w:sz w:val="20"/>
                <w:szCs w:val="20"/>
              </w:rPr>
              <w:t xml:space="preserve"> zum Umwelt- und Klimaschutz</w:t>
            </w:r>
            <w:r>
              <w:rPr>
                <w:rFonts w:ascii="Arial" w:hAnsi="Arial" w:cs="Arial"/>
                <w:bCs/>
                <w:sz w:val="20"/>
                <w:szCs w:val="20"/>
              </w:rPr>
              <w:br/>
            </w:r>
            <w:r>
              <w:rPr>
                <w:rFonts w:ascii="Arial" w:hAnsi="Arial" w:cs="Arial"/>
                <w:bCs/>
                <w:sz w:val="18"/>
                <w:szCs w:val="18"/>
              </w:rPr>
              <w:br/>
            </w:r>
            <w:r w:rsidRPr="00EB7986">
              <w:rPr>
                <w:rFonts w:ascii="Arial" w:hAnsi="Arial" w:cs="Arial"/>
                <w:b/>
                <w:sz w:val="20"/>
                <w:szCs w:val="20"/>
              </w:rPr>
              <w:t>Erläuterung:</w:t>
            </w:r>
            <w:r w:rsidRPr="00EB7986">
              <w:rPr>
                <w:rFonts w:ascii="Arial" w:hAnsi="Arial" w:cs="Arial"/>
                <w:bCs/>
                <w:sz w:val="20"/>
                <w:szCs w:val="20"/>
              </w:rPr>
              <w:t xml:space="preserve"> </w:t>
            </w:r>
          </w:p>
          <w:p w14:paraId="7EA8E4C8" w14:textId="52C6EC11" w:rsidR="00771D5B" w:rsidRPr="00EB7986" w:rsidRDefault="00771D5B" w:rsidP="00771D5B">
            <w:pPr>
              <w:spacing w:before="120"/>
              <w:rPr>
                <w:rFonts w:ascii="Arial" w:hAnsi="Arial" w:cs="Arial"/>
                <w:bCs/>
                <w:sz w:val="20"/>
                <w:szCs w:val="20"/>
              </w:rPr>
            </w:pPr>
            <w:r w:rsidRPr="00EB7986">
              <w:rPr>
                <w:rFonts w:ascii="Arial" w:hAnsi="Arial" w:cs="Arial"/>
                <w:sz w:val="20"/>
                <w:szCs w:val="20"/>
              </w:rPr>
              <w:t xml:space="preserve">Die Maßnahme ist so geplant, dass sie </w:t>
            </w:r>
            <w:r w:rsidRPr="00EB7986">
              <w:rPr>
                <w:rStyle w:val="Fett"/>
                <w:rFonts w:ascii="Arial" w:hAnsi="Arial" w:cs="Arial"/>
                <w:sz w:val="20"/>
                <w:szCs w:val="20"/>
              </w:rPr>
              <w:t>konkret und nachweisbar</w:t>
            </w:r>
            <w:r w:rsidRPr="00EB7986">
              <w:rPr>
                <w:rFonts w:ascii="Arial" w:hAnsi="Arial" w:cs="Arial"/>
                <w:sz w:val="20"/>
                <w:szCs w:val="20"/>
              </w:rPr>
              <w:t xml:space="preserve"> auf Nachhaltigkeit, Energieeinsparung oder Ressourcenschonung ausgerichtet ist.</w:t>
            </w:r>
          </w:p>
          <w:p w14:paraId="00FD1FFE" w14:textId="77777777" w:rsidR="00771D5B" w:rsidRPr="00EB7986" w:rsidRDefault="00771D5B" w:rsidP="00771D5B">
            <w:pPr>
              <w:pStyle w:val="StandardWeb"/>
              <w:rPr>
                <w:rFonts w:ascii="Arial" w:hAnsi="Arial" w:cs="Arial"/>
                <w:sz w:val="20"/>
                <w:szCs w:val="20"/>
              </w:rPr>
            </w:pPr>
            <w:r w:rsidRPr="00EB7986">
              <w:rPr>
                <w:rStyle w:val="Fett"/>
                <w:rFonts w:ascii="Arial" w:hAnsi="Arial" w:cs="Arial"/>
                <w:sz w:val="20"/>
                <w:szCs w:val="20"/>
              </w:rPr>
              <w:t>„direkt“</w:t>
            </w:r>
            <w:r w:rsidRPr="00EB7986">
              <w:rPr>
                <w:rFonts w:ascii="Arial" w:hAnsi="Arial" w:cs="Arial"/>
                <w:sz w:val="20"/>
                <w:szCs w:val="20"/>
              </w:rPr>
              <w:t>: Der Beitrag entsteht unmittelbar durch das Bauvorhaben selbst, nicht erst durch seine spätere Nutzung oder Nebenwirkungen.</w:t>
            </w:r>
          </w:p>
          <w:p w14:paraId="031C48D1" w14:textId="3983666C" w:rsidR="00771D5B" w:rsidRPr="00EB7986" w:rsidRDefault="00771D5B" w:rsidP="00771D5B">
            <w:pPr>
              <w:pStyle w:val="StandardWeb"/>
              <w:rPr>
                <w:rFonts w:ascii="Arial" w:hAnsi="Arial" w:cs="Arial"/>
                <w:sz w:val="20"/>
                <w:szCs w:val="20"/>
              </w:rPr>
            </w:pPr>
            <w:r w:rsidRPr="00EB7986">
              <w:rPr>
                <w:rStyle w:val="Fett"/>
                <w:rFonts w:ascii="Arial" w:hAnsi="Arial" w:cs="Arial"/>
                <w:sz w:val="20"/>
                <w:szCs w:val="20"/>
              </w:rPr>
              <w:t>„positiv“</w:t>
            </w:r>
            <w:r w:rsidRPr="00EB7986">
              <w:rPr>
                <w:rFonts w:ascii="Arial" w:hAnsi="Arial" w:cs="Arial"/>
                <w:sz w:val="20"/>
                <w:szCs w:val="20"/>
              </w:rPr>
              <w:t>: Es werden aktiv Maßnahmen umgesetzt, die den Energieverbrauch senken, Emissionen reduzieren oder Ressourcen schonen.</w:t>
            </w:r>
          </w:p>
          <w:p w14:paraId="6F223318" w14:textId="77777777" w:rsidR="00771D5B" w:rsidRPr="00EB7986" w:rsidRDefault="00771D5B" w:rsidP="00771D5B">
            <w:pPr>
              <w:pStyle w:val="StandardWeb"/>
              <w:rPr>
                <w:rFonts w:ascii="Arial" w:hAnsi="Arial" w:cs="Arial"/>
                <w:sz w:val="20"/>
                <w:szCs w:val="20"/>
              </w:rPr>
            </w:pPr>
            <w:r w:rsidRPr="00EB7986">
              <w:rPr>
                <w:rStyle w:val="Fett"/>
                <w:rFonts w:ascii="Arial" w:hAnsi="Arial" w:cs="Arial"/>
                <w:sz w:val="20"/>
                <w:szCs w:val="20"/>
              </w:rPr>
              <w:t>„primäres Projektziel“</w:t>
            </w:r>
            <w:r w:rsidRPr="00EB7986">
              <w:rPr>
                <w:rFonts w:ascii="Arial" w:hAnsi="Arial" w:cs="Arial"/>
                <w:sz w:val="20"/>
                <w:szCs w:val="20"/>
              </w:rPr>
              <w:t>: Der Umwelt- und Klimaschutz ist von Beginn an eine tragende Begründung für das Projekt und wird nicht nur „mitgedacht“.</w:t>
            </w:r>
          </w:p>
          <w:p w14:paraId="0E0F1044" w14:textId="3963B3E9" w:rsidR="00771D5B" w:rsidRPr="00EB7986" w:rsidRDefault="00771D5B" w:rsidP="00771D5B">
            <w:pPr>
              <w:pStyle w:val="StandardWeb"/>
              <w:rPr>
                <w:rFonts w:ascii="Arial" w:hAnsi="Arial" w:cs="Arial"/>
                <w:sz w:val="20"/>
                <w:szCs w:val="20"/>
              </w:rPr>
            </w:pPr>
            <w:r w:rsidRPr="00EB7986">
              <w:rPr>
                <w:rStyle w:val="Fett"/>
                <w:rFonts w:ascii="Arial" w:hAnsi="Arial" w:cs="Arial"/>
                <w:sz w:val="20"/>
                <w:szCs w:val="20"/>
              </w:rPr>
              <w:t>Beispiele für Beiträge:</w:t>
            </w:r>
          </w:p>
          <w:p w14:paraId="72EFC483" w14:textId="77777777" w:rsidR="00771D5B" w:rsidRPr="00771D5B" w:rsidRDefault="00771D5B" w:rsidP="00771D5B">
            <w:pPr>
              <w:pStyle w:val="StandardWeb"/>
              <w:numPr>
                <w:ilvl w:val="0"/>
                <w:numId w:val="48"/>
              </w:numPr>
              <w:rPr>
                <w:rFonts w:ascii="Arial" w:hAnsi="Arial" w:cs="Arial"/>
                <w:sz w:val="20"/>
                <w:szCs w:val="20"/>
              </w:rPr>
            </w:pPr>
            <w:r w:rsidRPr="00771D5B">
              <w:rPr>
                <w:rFonts w:ascii="Arial" w:hAnsi="Arial" w:cs="Arial"/>
                <w:sz w:val="20"/>
                <w:szCs w:val="20"/>
              </w:rPr>
              <w:t>Installation einer Photovoltaikanlage auf dem Hallendach, um erneuerbare Energie zu erzeugen.</w:t>
            </w:r>
          </w:p>
          <w:p w14:paraId="7352BE30" w14:textId="77777777" w:rsidR="00771D5B" w:rsidRPr="00771D5B" w:rsidRDefault="00771D5B" w:rsidP="00771D5B">
            <w:pPr>
              <w:pStyle w:val="StandardWeb"/>
              <w:numPr>
                <w:ilvl w:val="0"/>
                <w:numId w:val="48"/>
              </w:numPr>
              <w:rPr>
                <w:rFonts w:ascii="Arial" w:hAnsi="Arial" w:cs="Arial"/>
                <w:sz w:val="20"/>
                <w:szCs w:val="20"/>
              </w:rPr>
            </w:pPr>
            <w:r w:rsidRPr="00771D5B">
              <w:rPr>
                <w:rFonts w:ascii="Arial" w:hAnsi="Arial" w:cs="Arial"/>
                <w:sz w:val="20"/>
                <w:szCs w:val="20"/>
              </w:rPr>
              <w:t>Energetische Sanierung (z. B. Dämmung, Austausch alter Fenster, moderne Heizungs- oder Lüftungssysteme) mit dem Hauptziel, CO</w:t>
            </w:r>
            <w:r w:rsidRPr="00771D5B">
              <w:rPr>
                <w:rFonts w:ascii="Cambria Math" w:hAnsi="Cambria Math" w:cs="Cambria Math"/>
                <w:sz w:val="20"/>
                <w:szCs w:val="20"/>
              </w:rPr>
              <w:t>₂</w:t>
            </w:r>
            <w:r w:rsidRPr="00771D5B">
              <w:rPr>
                <w:rFonts w:ascii="Arial" w:hAnsi="Arial" w:cs="Arial"/>
                <w:sz w:val="20"/>
                <w:szCs w:val="20"/>
              </w:rPr>
              <w:t>-Emissionen zu senken.</w:t>
            </w:r>
          </w:p>
          <w:p w14:paraId="48572728" w14:textId="77777777" w:rsidR="00771D5B" w:rsidRPr="00771D5B" w:rsidRDefault="00771D5B" w:rsidP="00771D5B">
            <w:pPr>
              <w:pStyle w:val="StandardWeb"/>
              <w:numPr>
                <w:ilvl w:val="0"/>
                <w:numId w:val="48"/>
              </w:numPr>
              <w:rPr>
                <w:rFonts w:ascii="Arial" w:hAnsi="Arial" w:cs="Arial"/>
                <w:sz w:val="20"/>
                <w:szCs w:val="20"/>
              </w:rPr>
            </w:pPr>
            <w:r w:rsidRPr="00771D5B">
              <w:rPr>
                <w:rFonts w:ascii="Arial" w:hAnsi="Arial" w:cs="Arial"/>
                <w:sz w:val="20"/>
                <w:szCs w:val="20"/>
              </w:rPr>
              <w:lastRenderedPageBreak/>
              <w:t>Bau einer Sportstätte nach Passivhaus-Standard oder mit besonders energieeffizientem Gesamtkonzept.</w:t>
            </w:r>
          </w:p>
          <w:p w14:paraId="5285FCC7" w14:textId="77777777" w:rsidR="00771D5B" w:rsidRPr="00771D5B" w:rsidRDefault="00771D5B" w:rsidP="00771D5B">
            <w:pPr>
              <w:pStyle w:val="StandardWeb"/>
              <w:numPr>
                <w:ilvl w:val="0"/>
                <w:numId w:val="48"/>
              </w:numPr>
              <w:rPr>
                <w:rFonts w:ascii="Arial" w:hAnsi="Arial" w:cs="Arial"/>
                <w:sz w:val="20"/>
                <w:szCs w:val="20"/>
              </w:rPr>
            </w:pPr>
            <w:r w:rsidRPr="00771D5B">
              <w:rPr>
                <w:rFonts w:ascii="Arial" w:hAnsi="Arial" w:cs="Arial"/>
                <w:sz w:val="20"/>
                <w:szCs w:val="20"/>
              </w:rPr>
              <w:t>Regenwassernutzungssysteme für die Platzbewässerung oder wassersparende Sanitärtechnik als Kernbestandteil des Projekts.</w:t>
            </w:r>
          </w:p>
          <w:p w14:paraId="793F3090" w14:textId="77777777" w:rsidR="00771D5B" w:rsidRPr="00771D5B" w:rsidRDefault="00771D5B" w:rsidP="00771D5B">
            <w:pPr>
              <w:pStyle w:val="StandardWeb"/>
              <w:numPr>
                <w:ilvl w:val="0"/>
                <w:numId w:val="48"/>
              </w:numPr>
              <w:rPr>
                <w:rFonts w:ascii="Arial" w:hAnsi="Arial" w:cs="Arial"/>
                <w:sz w:val="20"/>
                <w:szCs w:val="20"/>
              </w:rPr>
            </w:pPr>
            <w:r w:rsidRPr="00771D5B">
              <w:rPr>
                <w:rFonts w:ascii="Arial" w:hAnsi="Arial" w:cs="Arial"/>
                <w:sz w:val="20"/>
                <w:szCs w:val="20"/>
              </w:rPr>
              <w:t>Verwendung ökologischer, recycelbarer Baustoffe mit dokumentiertem Umweltvorteil.</w:t>
            </w:r>
          </w:p>
          <w:p w14:paraId="08DED3F9" w14:textId="6A28DF74" w:rsidR="00771D5B" w:rsidRPr="00771D5B" w:rsidRDefault="00771D5B" w:rsidP="00F31F4C">
            <w:pPr>
              <w:pStyle w:val="StandardWeb"/>
              <w:rPr>
                <w:rFonts w:ascii="Arial" w:hAnsi="Arial" w:cs="Arial"/>
                <w:bCs/>
                <w:sz w:val="18"/>
                <w:szCs w:val="18"/>
              </w:rPr>
            </w:pPr>
            <w:r w:rsidRPr="00DE1550">
              <w:rPr>
                <w:rFonts w:ascii="Segoe UI Emoji" w:hAnsi="Segoe UI Emoji" w:cs="Segoe UI Emoji"/>
                <w:i/>
                <w:iCs/>
              </w:rPr>
              <w:t>👉</w:t>
            </w:r>
            <w:r w:rsidRPr="00DE1550">
              <w:rPr>
                <w:i/>
                <w:iCs/>
              </w:rPr>
              <w:t xml:space="preserve"> </w:t>
            </w:r>
            <w:r w:rsidRPr="00DE1550">
              <w:rPr>
                <w:rFonts w:ascii="Arial" w:hAnsi="Arial" w:cs="Arial"/>
                <w:i/>
                <w:iCs/>
                <w:sz w:val="20"/>
                <w:szCs w:val="20"/>
              </w:rPr>
              <w:t>Beispiel:</w:t>
            </w:r>
            <w:r w:rsidRPr="00DE1550">
              <w:rPr>
                <w:rFonts w:ascii="Arial" w:hAnsi="Arial" w:cs="Arial"/>
                <w:i/>
                <w:iCs/>
              </w:rPr>
              <w:t xml:space="preserve"> </w:t>
            </w:r>
            <w:r w:rsidRPr="00DE1550">
              <w:rPr>
                <w:rFonts w:ascii="Arial" w:hAnsi="Arial" w:cs="Arial"/>
                <w:i/>
                <w:iCs/>
                <w:sz w:val="20"/>
                <w:szCs w:val="20"/>
              </w:rPr>
              <w:t xml:space="preserve">Wenn eine bestehende Turnhalle umfassend energetisch saniert wird, inklusive Wärmedämmung, Solarthermieanlage und Umstellung auf eine Wärmepumpe, und das Hauptziel der Maßnahme die </w:t>
            </w:r>
            <w:r w:rsidRPr="00DE1550">
              <w:rPr>
                <w:rStyle w:val="Fett"/>
                <w:rFonts w:ascii="Arial" w:hAnsi="Arial" w:cs="Arial"/>
                <w:i/>
                <w:iCs/>
                <w:sz w:val="20"/>
                <w:szCs w:val="20"/>
              </w:rPr>
              <w:t>deutliche Senkung des Energieverbrauchs</w:t>
            </w:r>
            <w:r w:rsidRPr="00DE1550">
              <w:rPr>
                <w:rFonts w:ascii="Arial" w:hAnsi="Arial" w:cs="Arial"/>
                <w:i/>
                <w:iCs/>
                <w:sz w:val="20"/>
                <w:szCs w:val="20"/>
              </w:rPr>
              <w:t xml:space="preserve"> ist, dann leistet das Bauvorhaben einen </w:t>
            </w:r>
            <w:r w:rsidRPr="00DE1550">
              <w:rPr>
                <w:rStyle w:val="Fett"/>
                <w:rFonts w:ascii="Arial" w:hAnsi="Arial" w:cs="Arial"/>
                <w:i/>
                <w:iCs/>
                <w:sz w:val="20"/>
                <w:szCs w:val="20"/>
              </w:rPr>
              <w:t>direkten positiven Beitrag (primäres Projektziel) zum Umwelt- und Klimaschutz</w:t>
            </w:r>
            <w:r w:rsidRPr="00DE1550">
              <w:rPr>
                <w:rFonts w:ascii="Arial" w:hAnsi="Arial" w:cs="Arial"/>
                <w:i/>
                <w:iCs/>
                <w:sz w:val="20"/>
                <w:szCs w:val="20"/>
              </w:rPr>
              <w:t>.</w:t>
            </w:r>
            <w:r>
              <w:rPr>
                <w:rFonts w:ascii="Arial" w:hAnsi="Arial" w:cs="Arial"/>
                <w:bCs/>
                <w:sz w:val="18"/>
                <w:szCs w:val="18"/>
              </w:rPr>
              <w:br/>
            </w:r>
          </w:p>
        </w:tc>
      </w:tr>
      <w:tr w:rsidR="00E9602B" w:rsidRPr="00427B0B" w14:paraId="0137D58B" w14:textId="77777777" w:rsidTr="00C60E21">
        <w:tc>
          <w:tcPr>
            <w:tcW w:w="9889" w:type="dxa"/>
            <w:tcBorders>
              <w:top w:val="dashed" w:sz="4" w:space="0" w:color="auto"/>
              <w:bottom w:val="single" w:sz="4" w:space="0" w:color="auto"/>
            </w:tcBorders>
            <w:shd w:val="clear" w:color="auto" w:fill="auto"/>
          </w:tcPr>
          <w:p w14:paraId="0D28B17B" w14:textId="77777777" w:rsidR="00E9602B" w:rsidRDefault="00E9602B" w:rsidP="00C60E21">
            <w:pPr>
              <w:spacing w:before="120"/>
              <w:rPr>
                <w:rFonts w:ascii="Arial" w:hAnsi="Arial" w:cs="Arial"/>
                <w:sz w:val="20"/>
                <w:szCs w:val="20"/>
                <w:u w:val="single"/>
              </w:rPr>
            </w:pPr>
            <w:r w:rsidRPr="00E9602B">
              <w:rPr>
                <w:rFonts w:ascii="Arial" w:hAnsi="Arial" w:cs="Arial"/>
                <w:sz w:val="20"/>
                <w:szCs w:val="20"/>
                <w:u w:val="single"/>
              </w:rPr>
              <w:lastRenderedPageBreak/>
              <w:t>Begründung des Antragstellers:</w:t>
            </w:r>
          </w:p>
          <w:sdt>
            <w:sdtPr>
              <w:rPr>
                <w:rFonts w:ascii="Arial" w:hAnsi="Arial" w:cs="Arial"/>
                <w:color w:val="943634" w:themeColor="accent2" w:themeShade="BF"/>
                <w:sz w:val="20"/>
                <w:szCs w:val="20"/>
              </w:rPr>
              <w:id w:val="-1064720311"/>
              <w:placeholder>
                <w:docPart w:val="F413D26D8A9B4497A0AA099D5D011377"/>
              </w:placeholder>
              <w:showingPlcHdr/>
            </w:sdtPr>
            <w:sdtEndPr/>
            <w:sdtContent>
              <w:p w14:paraId="2C895AB8" w14:textId="77777777" w:rsidR="00C67F44" w:rsidRDefault="00C67F44" w:rsidP="00C67F44">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04A67735" w14:textId="77777777" w:rsidR="00E9602B" w:rsidRPr="00E9602B" w:rsidRDefault="00E9602B" w:rsidP="00C60E21">
            <w:pPr>
              <w:spacing w:before="120"/>
              <w:rPr>
                <w:rFonts w:ascii="Arial" w:hAnsi="Arial" w:cs="Arial"/>
                <w:sz w:val="20"/>
                <w:szCs w:val="20"/>
                <w:u w:val="single"/>
              </w:rPr>
            </w:pPr>
          </w:p>
        </w:tc>
      </w:tr>
      <w:bookmarkEnd w:id="1"/>
    </w:tbl>
    <w:p w14:paraId="5236265F" w14:textId="2A8A0456" w:rsidR="008B654B" w:rsidRDefault="008B654B" w:rsidP="004709EC">
      <w:pPr>
        <w:spacing w:after="0"/>
      </w:pPr>
    </w:p>
    <w:tbl>
      <w:tblPr>
        <w:tblStyle w:val="Tabellenraster"/>
        <w:tblW w:w="9889" w:type="dxa"/>
        <w:tblBorders>
          <w:insideH w:val="dashed" w:sz="4" w:space="0" w:color="auto"/>
        </w:tblBorders>
        <w:tblLook w:val="04A0" w:firstRow="1" w:lastRow="0" w:firstColumn="1" w:lastColumn="0" w:noHBand="0" w:noVBand="1"/>
      </w:tblPr>
      <w:tblGrid>
        <w:gridCol w:w="9889"/>
      </w:tblGrid>
      <w:tr w:rsidR="00EB7986" w:rsidRPr="00427B0B" w14:paraId="362D6790" w14:textId="77777777" w:rsidTr="00E9602B">
        <w:tc>
          <w:tcPr>
            <w:tcW w:w="9889" w:type="dxa"/>
            <w:shd w:val="clear" w:color="auto" w:fill="auto"/>
          </w:tcPr>
          <w:p w14:paraId="1C1238EC" w14:textId="681589FC" w:rsidR="00EB7986" w:rsidRPr="00427B0B" w:rsidRDefault="00EB7986" w:rsidP="008F7D6F">
            <w:pPr>
              <w:spacing w:before="120"/>
              <w:rPr>
                <w:rFonts w:ascii="Arial" w:hAnsi="Arial" w:cs="Arial"/>
                <w:b/>
                <w:sz w:val="20"/>
                <w:szCs w:val="20"/>
              </w:rPr>
            </w:pPr>
            <w:r>
              <w:rPr>
                <w:rFonts w:ascii="Arial" w:hAnsi="Arial" w:cs="Arial"/>
                <w:b/>
                <w:sz w:val="20"/>
                <w:szCs w:val="20"/>
              </w:rPr>
              <w:t>Vorhandensein einer Sportentwicklungsplanung oder Sportstättenentwicklungsplanung</w:t>
            </w:r>
          </w:p>
          <w:p w14:paraId="021E858A" w14:textId="77777777" w:rsidR="00EB7986" w:rsidRDefault="00EB7986" w:rsidP="008F7D6F">
            <w:pPr>
              <w:rPr>
                <w:rFonts w:ascii="Arial" w:hAnsi="Arial" w:cs="Arial"/>
                <w:sz w:val="20"/>
                <w:szCs w:val="20"/>
              </w:rPr>
            </w:pPr>
          </w:p>
          <w:p w14:paraId="1C212939" w14:textId="77777777" w:rsidR="00EB7986" w:rsidRDefault="00EB7986" w:rsidP="00EB7986">
            <w:pPr>
              <w:rPr>
                <w:rFonts w:ascii="Arial" w:hAnsi="Arial" w:cs="Arial"/>
                <w:color w:val="4F81BD" w:themeColor="accent1"/>
                <w:sz w:val="20"/>
                <w:szCs w:val="20"/>
              </w:rPr>
            </w:pPr>
            <w:r w:rsidRPr="00D96876">
              <w:rPr>
                <w:rFonts w:ascii="Arial" w:hAnsi="Arial" w:cs="Arial"/>
                <w:color w:val="4F81BD" w:themeColor="accent1"/>
                <w:sz w:val="20"/>
                <w:szCs w:val="20"/>
              </w:rPr>
              <w:t xml:space="preserve">Eine kommunale </w:t>
            </w:r>
            <w:r>
              <w:rPr>
                <w:rFonts w:ascii="Arial" w:hAnsi="Arial" w:cs="Arial"/>
                <w:color w:val="4F81BD" w:themeColor="accent1"/>
                <w:sz w:val="20"/>
                <w:szCs w:val="20"/>
              </w:rPr>
              <w:t xml:space="preserve">Sportentwicklungsplanung oder </w:t>
            </w:r>
            <w:r w:rsidRPr="00D96876">
              <w:rPr>
                <w:rFonts w:ascii="Arial" w:hAnsi="Arial" w:cs="Arial"/>
                <w:color w:val="4F81BD" w:themeColor="accent1"/>
                <w:sz w:val="20"/>
                <w:szCs w:val="20"/>
              </w:rPr>
              <w:t>Sportstättenentwicklungsplanung liegt nachweislich vor.</w:t>
            </w:r>
          </w:p>
          <w:p w14:paraId="254555F5" w14:textId="77777777" w:rsidR="00EB7986" w:rsidRDefault="00EB7986" w:rsidP="003B0CA9">
            <w:pPr>
              <w:rPr>
                <w:rFonts w:ascii="Arial" w:hAnsi="Arial" w:cs="Arial"/>
                <w:sz w:val="20"/>
                <w:szCs w:val="20"/>
              </w:rPr>
            </w:pPr>
          </w:p>
          <w:p w14:paraId="34B6C90A" w14:textId="735A9AC3" w:rsidR="00EB7986" w:rsidRPr="00EB7986" w:rsidRDefault="00EB7986" w:rsidP="003B0CA9">
            <w:pPr>
              <w:rPr>
                <w:rFonts w:ascii="Arial" w:hAnsi="Arial" w:cs="Arial"/>
                <w:b/>
                <w:bCs/>
                <w:sz w:val="20"/>
                <w:szCs w:val="20"/>
              </w:rPr>
            </w:pPr>
            <w:r w:rsidRPr="00EB7986">
              <w:rPr>
                <w:rFonts w:ascii="Arial" w:hAnsi="Arial" w:cs="Arial"/>
                <w:b/>
                <w:bCs/>
                <w:sz w:val="20"/>
                <w:szCs w:val="20"/>
              </w:rPr>
              <w:t>Erläuterung:</w:t>
            </w:r>
          </w:p>
          <w:p w14:paraId="191D88CE" w14:textId="77777777" w:rsidR="00EB7986" w:rsidRPr="00EB7986" w:rsidRDefault="00EB7986" w:rsidP="003B0CA9">
            <w:pPr>
              <w:rPr>
                <w:rFonts w:ascii="Arial" w:hAnsi="Arial" w:cs="Arial"/>
                <w:sz w:val="20"/>
                <w:szCs w:val="20"/>
              </w:rPr>
            </w:pPr>
          </w:p>
          <w:p w14:paraId="62FECE4A" w14:textId="303CA06D" w:rsidR="00EB7986" w:rsidRDefault="00EB7986" w:rsidP="008F0176">
            <w:pPr>
              <w:rPr>
                <w:rFonts w:ascii="Arial" w:hAnsi="Arial" w:cs="Arial"/>
                <w:sz w:val="20"/>
                <w:szCs w:val="20"/>
              </w:rPr>
            </w:pPr>
            <w:r w:rsidRPr="00EB7986">
              <w:rPr>
                <w:rFonts w:ascii="Arial" w:hAnsi="Arial" w:cs="Arial"/>
                <w:sz w:val="20"/>
                <w:szCs w:val="20"/>
              </w:rPr>
              <w:t>Das Bauvorhaben ist in ein übergeordnetes Konzept oder eine Planung für Sport und Sportstätten eingebettet. Es ist nachweisbar, dass die Maßnahme nicht isoliert, sondern strategisch und nachhaltig geplant wird.</w:t>
            </w:r>
          </w:p>
          <w:p w14:paraId="54A460F2" w14:textId="7C91ABF5" w:rsidR="00EB7986" w:rsidRPr="008F0176" w:rsidRDefault="00EB7986" w:rsidP="008F0176">
            <w:pPr>
              <w:rPr>
                <w:rFonts w:ascii="Arial" w:hAnsi="Arial" w:cs="Arial"/>
                <w:sz w:val="20"/>
                <w:szCs w:val="20"/>
              </w:rPr>
            </w:pPr>
          </w:p>
        </w:tc>
      </w:tr>
      <w:tr w:rsidR="00E9602B" w:rsidRPr="00427B0B" w14:paraId="6A3FE90A" w14:textId="77777777" w:rsidTr="00E9602B">
        <w:tc>
          <w:tcPr>
            <w:tcW w:w="9889" w:type="dxa"/>
          </w:tcPr>
          <w:p w14:paraId="6A8812FB" w14:textId="77777777" w:rsidR="00E9602B" w:rsidRDefault="00E9602B" w:rsidP="00C60E21">
            <w:pPr>
              <w:spacing w:before="120"/>
              <w:rPr>
                <w:rFonts w:ascii="Arial" w:hAnsi="Arial" w:cs="Arial"/>
                <w:sz w:val="20"/>
                <w:szCs w:val="20"/>
                <w:u w:val="single"/>
              </w:rPr>
            </w:pPr>
            <w:r w:rsidRPr="00E9602B">
              <w:rPr>
                <w:rFonts w:ascii="Arial" w:hAnsi="Arial" w:cs="Arial"/>
                <w:sz w:val="20"/>
                <w:szCs w:val="20"/>
                <w:u w:val="single"/>
              </w:rPr>
              <w:t>Begründung des Antragstellers:</w:t>
            </w:r>
          </w:p>
          <w:sdt>
            <w:sdtPr>
              <w:rPr>
                <w:rFonts w:ascii="Arial" w:hAnsi="Arial" w:cs="Arial"/>
                <w:color w:val="943634" w:themeColor="accent2" w:themeShade="BF"/>
                <w:sz w:val="20"/>
                <w:szCs w:val="20"/>
              </w:rPr>
              <w:id w:val="-1211963665"/>
              <w:placeholder>
                <w:docPart w:val="53AFDE5D166E4F66B30D05233E96BB82"/>
              </w:placeholder>
              <w:showingPlcHdr/>
            </w:sdtPr>
            <w:sdtEndPr/>
            <w:sdtContent>
              <w:p w14:paraId="6A1D1276" w14:textId="6290DB97" w:rsidR="00C67F44" w:rsidRDefault="00C67F44" w:rsidP="00C67F44">
                <w:pPr>
                  <w:spacing w:before="120"/>
                  <w:rPr>
                    <w:rFonts w:ascii="Arial" w:hAnsi="Arial" w:cs="Arial"/>
                    <w:color w:val="943634" w:themeColor="accent2" w:themeShade="BF"/>
                    <w:sz w:val="20"/>
                    <w:szCs w:val="20"/>
                  </w:rPr>
                </w:pPr>
                <w:r w:rsidRPr="007762B1">
                  <w:rPr>
                    <w:rStyle w:val="Platzhaltertext"/>
                  </w:rPr>
                  <w:t>Klicken oder tippen Sie hier, um Text einzugeben.</w:t>
                </w:r>
              </w:p>
            </w:sdtContent>
          </w:sdt>
          <w:p w14:paraId="07E15328" w14:textId="77777777" w:rsidR="00E9602B" w:rsidRPr="00E9602B" w:rsidRDefault="00E9602B" w:rsidP="00C60E21">
            <w:pPr>
              <w:spacing w:before="120"/>
              <w:rPr>
                <w:rFonts w:ascii="Arial" w:hAnsi="Arial" w:cs="Arial"/>
                <w:sz w:val="20"/>
                <w:szCs w:val="20"/>
                <w:u w:val="single"/>
              </w:rPr>
            </w:pPr>
          </w:p>
        </w:tc>
      </w:tr>
    </w:tbl>
    <w:p w14:paraId="683C514D" w14:textId="77777777" w:rsidR="00EC5899" w:rsidRPr="00C67F44" w:rsidRDefault="00EC5899" w:rsidP="00EC5899">
      <w:pPr>
        <w:spacing w:after="0"/>
        <w:rPr>
          <w:rFonts w:ascii="Arial" w:hAnsi="Arial" w:cs="Arial"/>
          <w:sz w:val="20"/>
          <w:szCs w:val="20"/>
        </w:rPr>
      </w:pPr>
    </w:p>
    <w:sectPr w:rsidR="00EC5899" w:rsidRPr="00C67F44" w:rsidSect="00AD0401">
      <w:headerReference w:type="default" r:id="rId8"/>
      <w:foot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B5A4" w14:textId="77777777" w:rsidR="00BD0E5D" w:rsidRDefault="00BD0E5D" w:rsidP="00BD0E5D">
      <w:pPr>
        <w:spacing w:after="0" w:line="240" w:lineRule="auto"/>
      </w:pPr>
      <w:r>
        <w:separator/>
      </w:r>
    </w:p>
  </w:endnote>
  <w:endnote w:type="continuationSeparator" w:id="0">
    <w:p w14:paraId="7F9FBE1A" w14:textId="77777777" w:rsidR="00BD0E5D" w:rsidRDefault="00BD0E5D" w:rsidP="00BD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643804"/>
      <w:docPartObj>
        <w:docPartGallery w:val="Page Numbers (Bottom of Page)"/>
        <w:docPartUnique/>
      </w:docPartObj>
    </w:sdtPr>
    <w:sdtEndPr/>
    <w:sdtContent>
      <w:p w14:paraId="6A7636EC" w14:textId="1B9EB9FF" w:rsidR="00E402E2" w:rsidRDefault="00E402E2">
        <w:pPr>
          <w:pStyle w:val="Fuzeile"/>
          <w:jc w:val="right"/>
        </w:pPr>
        <w:r>
          <w:fldChar w:fldCharType="begin"/>
        </w:r>
        <w:r>
          <w:instrText>PAGE   \* MERGEFORMAT</w:instrText>
        </w:r>
        <w:r>
          <w:fldChar w:fldCharType="separate"/>
        </w:r>
        <w:r>
          <w:t>2</w:t>
        </w:r>
        <w:r>
          <w:fldChar w:fldCharType="end"/>
        </w:r>
      </w:p>
    </w:sdtContent>
  </w:sdt>
  <w:p w14:paraId="4B4CF72B" w14:textId="77777777" w:rsidR="00E402E2" w:rsidRDefault="00E402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3ACB" w14:textId="77777777" w:rsidR="00BD0E5D" w:rsidRDefault="00BD0E5D" w:rsidP="00BD0E5D">
      <w:pPr>
        <w:spacing w:after="0" w:line="240" w:lineRule="auto"/>
      </w:pPr>
      <w:r>
        <w:separator/>
      </w:r>
    </w:p>
  </w:footnote>
  <w:footnote w:type="continuationSeparator" w:id="0">
    <w:p w14:paraId="241DB8D8" w14:textId="77777777" w:rsidR="00BD0E5D" w:rsidRDefault="00BD0E5D" w:rsidP="00BD0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1616" w14:textId="72301A0E" w:rsidR="00E9602B" w:rsidRPr="00E9602B" w:rsidRDefault="00000AE3" w:rsidP="00000AE3">
    <w:pPr>
      <w:tabs>
        <w:tab w:val="right" w:pos="8789"/>
      </w:tabs>
      <w:spacing w:after="0" w:line="259" w:lineRule="auto"/>
      <w:ind w:right="680"/>
      <w:rPr>
        <w:rFonts w:ascii="Arial" w:hAnsi="Arial" w:cs="Arial"/>
        <w:bCs/>
        <w:sz w:val="26"/>
        <w:szCs w:val="26"/>
        <w:u w:val="single"/>
      </w:rPr>
    </w:pPr>
    <w:r>
      <w:rPr>
        <w:rFonts w:ascii="Arial" w:hAnsi="Arial" w:cs="Arial"/>
        <w:bCs/>
        <w:sz w:val="26"/>
        <w:szCs w:val="26"/>
      </w:rPr>
      <w:tab/>
    </w:r>
    <w:r w:rsidR="00E9602B" w:rsidRPr="00E9602B">
      <w:rPr>
        <w:rFonts w:ascii="Arial" w:hAnsi="Arial" w:cs="Arial"/>
        <w:bCs/>
        <w:sz w:val="26"/>
        <w:szCs w:val="26"/>
        <w:u w:val="single"/>
      </w:rPr>
      <w:t>Anlage</w:t>
    </w:r>
  </w:p>
  <w:p w14:paraId="487F691C" w14:textId="77777777" w:rsidR="00E402E2" w:rsidRDefault="00E402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1D91"/>
    <w:multiLevelType w:val="hybridMultilevel"/>
    <w:tmpl w:val="DA2E998A"/>
    <w:lvl w:ilvl="0" w:tplc="04070017">
      <w:start w:val="1"/>
      <w:numFmt w:val="lowerLetter"/>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DE06DE"/>
    <w:multiLevelType w:val="multilevel"/>
    <w:tmpl w:val="21DE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07DEA"/>
    <w:multiLevelType w:val="multilevel"/>
    <w:tmpl w:val="977E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F2FD7"/>
    <w:multiLevelType w:val="multilevel"/>
    <w:tmpl w:val="0356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A47E2"/>
    <w:multiLevelType w:val="multilevel"/>
    <w:tmpl w:val="E358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028FF"/>
    <w:multiLevelType w:val="multilevel"/>
    <w:tmpl w:val="FDCE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B7FC5"/>
    <w:multiLevelType w:val="multilevel"/>
    <w:tmpl w:val="EF4A9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2598B"/>
    <w:multiLevelType w:val="multilevel"/>
    <w:tmpl w:val="C318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91838"/>
    <w:multiLevelType w:val="multilevel"/>
    <w:tmpl w:val="848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72C73"/>
    <w:multiLevelType w:val="hybridMultilevel"/>
    <w:tmpl w:val="3766C14E"/>
    <w:lvl w:ilvl="0" w:tplc="674AE240">
      <w:start w:val="1"/>
      <w:numFmt w:val="lowerLetter"/>
      <w:lvlText w:val="%1)"/>
      <w:lvlJc w:val="left"/>
      <w:pPr>
        <w:ind w:left="720" w:hanging="360"/>
      </w:pPr>
      <w:rPr>
        <w:rFonts w:hint="default"/>
        <w:sz w:val="20"/>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0343F83"/>
    <w:multiLevelType w:val="multilevel"/>
    <w:tmpl w:val="A0C0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63993"/>
    <w:multiLevelType w:val="multilevel"/>
    <w:tmpl w:val="10143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934279"/>
    <w:multiLevelType w:val="multilevel"/>
    <w:tmpl w:val="C12E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92274F"/>
    <w:multiLevelType w:val="multilevel"/>
    <w:tmpl w:val="7354F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20539"/>
    <w:multiLevelType w:val="multilevel"/>
    <w:tmpl w:val="2BB0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265978">
    <w:abstractNumId w:val="11"/>
  </w:num>
  <w:num w:numId="2" w16cid:durableId="1175001022">
    <w:abstractNumId w:val="11"/>
    <w:lvlOverride w:ilvl="1">
      <w:lvl w:ilvl="1">
        <w:numFmt w:val="bullet"/>
        <w:lvlText w:val=""/>
        <w:lvlJc w:val="left"/>
        <w:pPr>
          <w:tabs>
            <w:tab w:val="num" w:pos="1440"/>
          </w:tabs>
          <w:ind w:left="1440" w:hanging="360"/>
        </w:pPr>
        <w:rPr>
          <w:rFonts w:ascii="Symbol" w:hAnsi="Symbol" w:hint="default"/>
          <w:sz w:val="20"/>
        </w:rPr>
      </w:lvl>
    </w:lvlOverride>
  </w:num>
  <w:num w:numId="3" w16cid:durableId="140389221">
    <w:abstractNumId w:val="11"/>
    <w:lvlOverride w:ilvl="1">
      <w:lvl w:ilvl="1">
        <w:numFmt w:val="bullet"/>
        <w:lvlText w:val=""/>
        <w:lvlJc w:val="left"/>
        <w:pPr>
          <w:tabs>
            <w:tab w:val="num" w:pos="1440"/>
          </w:tabs>
          <w:ind w:left="1440" w:hanging="360"/>
        </w:pPr>
        <w:rPr>
          <w:rFonts w:ascii="Symbol" w:hAnsi="Symbol" w:hint="default"/>
          <w:sz w:val="20"/>
        </w:rPr>
      </w:lvl>
    </w:lvlOverride>
  </w:num>
  <w:num w:numId="4" w16cid:durableId="1302928215">
    <w:abstractNumId w:val="11"/>
    <w:lvlOverride w:ilvl="1">
      <w:lvl w:ilvl="1">
        <w:numFmt w:val="bullet"/>
        <w:lvlText w:val=""/>
        <w:lvlJc w:val="left"/>
        <w:pPr>
          <w:tabs>
            <w:tab w:val="num" w:pos="1440"/>
          </w:tabs>
          <w:ind w:left="1440" w:hanging="360"/>
        </w:pPr>
        <w:rPr>
          <w:rFonts w:ascii="Symbol" w:hAnsi="Symbol" w:hint="default"/>
          <w:sz w:val="20"/>
        </w:rPr>
      </w:lvl>
    </w:lvlOverride>
  </w:num>
  <w:num w:numId="5" w16cid:durableId="1284534298">
    <w:abstractNumId w:val="11"/>
    <w:lvlOverride w:ilvl="1">
      <w:lvl w:ilvl="1">
        <w:numFmt w:val="bullet"/>
        <w:lvlText w:val=""/>
        <w:lvlJc w:val="left"/>
        <w:pPr>
          <w:tabs>
            <w:tab w:val="num" w:pos="1440"/>
          </w:tabs>
          <w:ind w:left="1440" w:hanging="360"/>
        </w:pPr>
        <w:rPr>
          <w:rFonts w:ascii="Symbol" w:hAnsi="Symbol" w:hint="default"/>
          <w:sz w:val="20"/>
        </w:rPr>
      </w:lvl>
    </w:lvlOverride>
  </w:num>
  <w:num w:numId="6" w16cid:durableId="1746534505">
    <w:abstractNumId w:val="11"/>
    <w:lvlOverride w:ilvl="1">
      <w:lvl w:ilvl="1">
        <w:numFmt w:val="bullet"/>
        <w:lvlText w:val=""/>
        <w:lvlJc w:val="left"/>
        <w:pPr>
          <w:tabs>
            <w:tab w:val="num" w:pos="1440"/>
          </w:tabs>
          <w:ind w:left="1440" w:hanging="360"/>
        </w:pPr>
        <w:rPr>
          <w:rFonts w:ascii="Symbol" w:hAnsi="Symbol" w:hint="default"/>
          <w:sz w:val="20"/>
        </w:rPr>
      </w:lvl>
    </w:lvlOverride>
  </w:num>
  <w:num w:numId="7" w16cid:durableId="953093598">
    <w:abstractNumId w:val="11"/>
    <w:lvlOverride w:ilvl="1">
      <w:lvl w:ilvl="1">
        <w:numFmt w:val="bullet"/>
        <w:lvlText w:val=""/>
        <w:lvlJc w:val="left"/>
        <w:pPr>
          <w:tabs>
            <w:tab w:val="num" w:pos="1440"/>
          </w:tabs>
          <w:ind w:left="1440" w:hanging="360"/>
        </w:pPr>
        <w:rPr>
          <w:rFonts w:ascii="Symbol" w:hAnsi="Symbol" w:hint="default"/>
          <w:sz w:val="20"/>
        </w:rPr>
      </w:lvl>
    </w:lvlOverride>
  </w:num>
  <w:num w:numId="8" w16cid:durableId="1739396561">
    <w:abstractNumId w:val="11"/>
    <w:lvlOverride w:ilvl="1">
      <w:lvl w:ilvl="1">
        <w:numFmt w:val="bullet"/>
        <w:lvlText w:val=""/>
        <w:lvlJc w:val="left"/>
        <w:pPr>
          <w:tabs>
            <w:tab w:val="num" w:pos="1440"/>
          </w:tabs>
          <w:ind w:left="1440" w:hanging="360"/>
        </w:pPr>
        <w:rPr>
          <w:rFonts w:ascii="Symbol" w:hAnsi="Symbol" w:hint="default"/>
          <w:sz w:val="20"/>
        </w:rPr>
      </w:lvl>
    </w:lvlOverride>
  </w:num>
  <w:num w:numId="9" w16cid:durableId="1623611777">
    <w:abstractNumId w:val="11"/>
    <w:lvlOverride w:ilvl="1">
      <w:lvl w:ilvl="1">
        <w:numFmt w:val="bullet"/>
        <w:lvlText w:val=""/>
        <w:lvlJc w:val="left"/>
        <w:pPr>
          <w:tabs>
            <w:tab w:val="num" w:pos="1440"/>
          </w:tabs>
          <w:ind w:left="1440" w:hanging="360"/>
        </w:pPr>
        <w:rPr>
          <w:rFonts w:ascii="Symbol" w:hAnsi="Symbol" w:hint="default"/>
          <w:sz w:val="20"/>
        </w:rPr>
      </w:lvl>
    </w:lvlOverride>
  </w:num>
  <w:num w:numId="10" w16cid:durableId="1674915537">
    <w:abstractNumId w:val="11"/>
    <w:lvlOverride w:ilvl="1">
      <w:lvl w:ilvl="1">
        <w:numFmt w:val="bullet"/>
        <w:lvlText w:val=""/>
        <w:lvlJc w:val="left"/>
        <w:pPr>
          <w:tabs>
            <w:tab w:val="num" w:pos="1440"/>
          </w:tabs>
          <w:ind w:left="1440" w:hanging="360"/>
        </w:pPr>
        <w:rPr>
          <w:rFonts w:ascii="Symbol" w:hAnsi="Symbol" w:hint="default"/>
          <w:sz w:val="20"/>
        </w:rPr>
      </w:lvl>
    </w:lvlOverride>
  </w:num>
  <w:num w:numId="11" w16cid:durableId="785542705">
    <w:abstractNumId w:val="6"/>
  </w:num>
  <w:num w:numId="12" w16cid:durableId="156269923">
    <w:abstractNumId w:val="6"/>
    <w:lvlOverride w:ilvl="1">
      <w:lvl w:ilvl="1">
        <w:numFmt w:val="bullet"/>
        <w:lvlText w:val=""/>
        <w:lvlJc w:val="left"/>
        <w:pPr>
          <w:tabs>
            <w:tab w:val="num" w:pos="1440"/>
          </w:tabs>
          <w:ind w:left="1440" w:hanging="360"/>
        </w:pPr>
        <w:rPr>
          <w:rFonts w:ascii="Symbol" w:hAnsi="Symbol" w:hint="default"/>
          <w:sz w:val="20"/>
        </w:rPr>
      </w:lvl>
    </w:lvlOverride>
  </w:num>
  <w:num w:numId="13" w16cid:durableId="476074838">
    <w:abstractNumId w:val="6"/>
    <w:lvlOverride w:ilvl="1">
      <w:lvl w:ilvl="1">
        <w:numFmt w:val="bullet"/>
        <w:lvlText w:val=""/>
        <w:lvlJc w:val="left"/>
        <w:pPr>
          <w:tabs>
            <w:tab w:val="num" w:pos="1440"/>
          </w:tabs>
          <w:ind w:left="1440" w:hanging="360"/>
        </w:pPr>
        <w:rPr>
          <w:rFonts w:ascii="Symbol" w:hAnsi="Symbol" w:hint="default"/>
          <w:sz w:val="20"/>
        </w:rPr>
      </w:lvl>
    </w:lvlOverride>
  </w:num>
  <w:num w:numId="14" w16cid:durableId="1621910837">
    <w:abstractNumId w:val="6"/>
    <w:lvlOverride w:ilvl="1">
      <w:lvl w:ilvl="1">
        <w:numFmt w:val="bullet"/>
        <w:lvlText w:val=""/>
        <w:lvlJc w:val="left"/>
        <w:pPr>
          <w:tabs>
            <w:tab w:val="num" w:pos="1440"/>
          </w:tabs>
          <w:ind w:left="1440" w:hanging="360"/>
        </w:pPr>
        <w:rPr>
          <w:rFonts w:ascii="Symbol" w:hAnsi="Symbol" w:hint="default"/>
          <w:sz w:val="20"/>
        </w:rPr>
      </w:lvl>
    </w:lvlOverride>
  </w:num>
  <w:num w:numId="15" w16cid:durableId="1113936259">
    <w:abstractNumId w:val="6"/>
    <w:lvlOverride w:ilvl="1">
      <w:lvl w:ilvl="1">
        <w:numFmt w:val="bullet"/>
        <w:lvlText w:val=""/>
        <w:lvlJc w:val="left"/>
        <w:pPr>
          <w:tabs>
            <w:tab w:val="num" w:pos="1440"/>
          </w:tabs>
          <w:ind w:left="1440" w:hanging="360"/>
        </w:pPr>
        <w:rPr>
          <w:rFonts w:ascii="Symbol" w:hAnsi="Symbol" w:hint="default"/>
          <w:sz w:val="20"/>
        </w:rPr>
      </w:lvl>
    </w:lvlOverride>
  </w:num>
  <w:num w:numId="16" w16cid:durableId="863129325">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16cid:durableId="1881436173">
    <w:abstractNumId w:val="6"/>
    <w:lvlOverride w:ilvl="1">
      <w:lvl w:ilvl="1">
        <w:numFmt w:val="bullet"/>
        <w:lvlText w:val=""/>
        <w:lvlJc w:val="left"/>
        <w:pPr>
          <w:tabs>
            <w:tab w:val="num" w:pos="1440"/>
          </w:tabs>
          <w:ind w:left="1440" w:hanging="360"/>
        </w:pPr>
        <w:rPr>
          <w:rFonts w:ascii="Symbol" w:hAnsi="Symbol" w:hint="default"/>
          <w:sz w:val="20"/>
        </w:rPr>
      </w:lvl>
    </w:lvlOverride>
  </w:num>
  <w:num w:numId="18" w16cid:durableId="1796217241">
    <w:abstractNumId w:val="6"/>
    <w:lvlOverride w:ilvl="1">
      <w:lvl w:ilvl="1">
        <w:numFmt w:val="bullet"/>
        <w:lvlText w:val=""/>
        <w:lvlJc w:val="left"/>
        <w:pPr>
          <w:tabs>
            <w:tab w:val="num" w:pos="1440"/>
          </w:tabs>
          <w:ind w:left="1440" w:hanging="360"/>
        </w:pPr>
        <w:rPr>
          <w:rFonts w:ascii="Symbol" w:hAnsi="Symbol" w:hint="default"/>
          <w:sz w:val="20"/>
        </w:rPr>
      </w:lvl>
    </w:lvlOverride>
  </w:num>
  <w:num w:numId="19" w16cid:durableId="1144081068">
    <w:abstractNumId w:val="6"/>
    <w:lvlOverride w:ilvl="1">
      <w:lvl w:ilvl="1">
        <w:numFmt w:val="bullet"/>
        <w:lvlText w:val=""/>
        <w:lvlJc w:val="left"/>
        <w:pPr>
          <w:tabs>
            <w:tab w:val="num" w:pos="1440"/>
          </w:tabs>
          <w:ind w:left="1440" w:hanging="360"/>
        </w:pPr>
        <w:rPr>
          <w:rFonts w:ascii="Symbol" w:hAnsi="Symbol" w:hint="default"/>
          <w:sz w:val="20"/>
        </w:rPr>
      </w:lvl>
    </w:lvlOverride>
  </w:num>
  <w:num w:numId="20" w16cid:durableId="1769304331">
    <w:abstractNumId w:val="6"/>
    <w:lvlOverride w:ilvl="1">
      <w:lvl w:ilvl="1">
        <w:numFmt w:val="bullet"/>
        <w:lvlText w:val=""/>
        <w:lvlJc w:val="left"/>
        <w:pPr>
          <w:tabs>
            <w:tab w:val="num" w:pos="1440"/>
          </w:tabs>
          <w:ind w:left="1440" w:hanging="360"/>
        </w:pPr>
        <w:rPr>
          <w:rFonts w:ascii="Symbol" w:hAnsi="Symbol" w:hint="default"/>
          <w:sz w:val="20"/>
        </w:rPr>
      </w:lvl>
    </w:lvlOverride>
  </w:num>
  <w:num w:numId="21" w16cid:durableId="1226138357">
    <w:abstractNumId w:val="13"/>
  </w:num>
  <w:num w:numId="22" w16cid:durableId="1450508300">
    <w:abstractNumId w:val="13"/>
    <w:lvlOverride w:ilvl="1">
      <w:lvl w:ilvl="1">
        <w:numFmt w:val="bullet"/>
        <w:lvlText w:val=""/>
        <w:lvlJc w:val="left"/>
        <w:pPr>
          <w:tabs>
            <w:tab w:val="num" w:pos="1440"/>
          </w:tabs>
          <w:ind w:left="1440" w:hanging="360"/>
        </w:pPr>
        <w:rPr>
          <w:rFonts w:ascii="Symbol" w:hAnsi="Symbol" w:hint="default"/>
          <w:sz w:val="20"/>
        </w:rPr>
      </w:lvl>
    </w:lvlOverride>
  </w:num>
  <w:num w:numId="23" w16cid:durableId="2122258186">
    <w:abstractNumId w:val="13"/>
    <w:lvlOverride w:ilvl="1">
      <w:lvl w:ilvl="1">
        <w:numFmt w:val="bullet"/>
        <w:lvlText w:val=""/>
        <w:lvlJc w:val="left"/>
        <w:pPr>
          <w:tabs>
            <w:tab w:val="num" w:pos="1440"/>
          </w:tabs>
          <w:ind w:left="1440" w:hanging="360"/>
        </w:pPr>
        <w:rPr>
          <w:rFonts w:ascii="Symbol" w:hAnsi="Symbol" w:hint="default"/>
          <w:sz w:val="20"/>
        </w:rPr>
      </w:lvl>
    </w:lvlOverride>
  </w:num>
  <w:num w:numId="24" w16cid:durableId="579406065">
    <w:abstractNumId w:val="13"/>
    <w:lvlOverride w:ilvl="1">
      <w:lvl w:ilvl="1">
        <w:numFmt w:val="bullet"/>
        <w:lvlText w:val=""/>
        <w:lvlJc w:val="left"/>
        <w:pPr>
          <w:tabs>
            <w:tab w:val="num" w:pos="1440"/>
          </w:tabs>
          <w:ind w:left="1440" w:hanging="360"/>
        </w:pPr>
        <w:rPr>
          <w:rFonts w:ascii="Symbol" w:hAnsi="Symbol" w:hint="default"/>
          <w:sz w:val="20"/>
        </w:rPr>
      </w:lvl>
    </w:lvlOverride>
  </w:num>
  <w:num w:numId="25" w16cid:durableId="454910326">
    <w:abstractNumId w:val="13"/>
    <w:lvlOverride w:ilvl="1">
      <w:lvl w:ilvl="1">
        <w:numFmt w:val="bullet"/>
        <w:lvlText w:val=""/>
        <w:lvlJc w:val="left"/>
        <w:pPr>
          <w:tabs>
            <w:tab w:val="num" w:pos="1440"/>
          </w:tabs>
          <w:ind w:left="1440" w:hanging="360"/>
        </w:pPr>
        <w:rPr>
          <w:rFonts w:ascii="Symbol" w:hAnsi="Symbol" w:hint="default"/>
          <w:sz w:val="20"/>
        </w:rPr>
      </w:lvl>
    </w:lvlOverride>
  </w:num>
  <w:num w:numId="26" w16cid:durableId="697632171">
    <w:abstractNumId w:val="13"/>
    <w:lvlOverride w:ilvl="1">
      <w:lvl w:ilvl="1">
        <w:numFmt w:val="bullet"/>
        <w:lvlText w:val=""/>
        <w:lvlJc w:val="left"/>
        <w:pPr>
          <w:tabs>
            <w:tab w:val="num" w:pos="1440"/>
          </w:tabs>
          <w:ind w:left="1440" w:hanging="360"/>
        </w:pPr>
        <w:rPr>
          <w:rFonts w:ascii="Symbol" w:hAnsi="Symbol" w:hint="default"/>
          <w:sz w:val="20"/>
        </w:rPr>
      </w:lvl>
    </w:lvlOverride>
  </w:num>
  <w:num w:numId="27" w16cid:durableId="625896491">
    <w:abstractNumId w:val="13"/>
    <w:lvlOverride w:ilvl="1">
      <w:lvl w:ilvl="1">
        <w:numFmt w:val="bullet"/>
        <w:lvlText w:val=""/>
        <w:lvlJc w:val="left"/>
        <w:pPr>
          <w:tabs>
            <w:tab w:val="num" w:pos="1440"/>
          </w:tabs>
          <w:ind w:left="1440" w:hanging="360"/>
        </w:pPr>
        <w:rPr>
          <w:rFonts w:ascii="Symbol" w:hAnsi="Symbol" w:hint="default"/>
          <w:sz w:val="20"/>
        </w:rPr>
      </w:lvl>
    </w:lvlOverride>
  </w:num>
  <w:num w:numId="28" w16cid:durableId="824246977">
    <w:abstractNumId w:val="12"/>
  </w:num>
  <w:num w:numId="29" w16cid:durableId="637566833">
    <w:abstractNumId w:val="12"/>
    <w:lvlOverride w:ilvl="1">
      <w:lvl w:ilvl="1">
        <w:numFmt w:val="bullet"/>
        <w:lvlText w:val=""/>
        <w:lvlJc w:val="left"/>
        <w:pPr>
          <w:tabs>
            <w:tab w:val="num" w:pos="1440"/>
          </w:tabs>
          <w:ind w:left="1440" w:hanging="360"/>
        </w:pPr>
        <w:rPr>
          <w:rFonts w:ascii="Symbol" w:hAnsi="Symbol" w:hint="default"/>
          <w:sz w:val="20"/>
        </w:rPr>
      </w:lvl>
    </w:lvlOverride>
  </w:num>
  <w:num w:numId="30" w16cid:durableId="1217083099">
    <w:abstractNumId w:val="12"/>
    <w:lvlOverride w:ilvl="1">
      <w:lvl w:ilvl="1">
        <w:numFmt w:val="bullet"/>
        <w:lvlText w:val=""/>
        <w:lvlJc w:val="left"/>
        <w:pPr>
          <w:tabs>
            <w:tab w:val="num" w:pos="1440"/>
          </w:tabs>
          <w:ind w:left="1440" w:hanging="360"/>
        </w:pPr>
        <w:rPr>
          <w:rFonts w:ascii="Symbol" w:hAnsi="Symbol" w:hint="default"/>
          <w:sz w:val="20"/>
        </w:rPr>
      </w:lvl>
    </w:lvlOverride>
  </w:num>
  <w:num w:numId="31" w16cid:durableId="1569926525">
    <w:abstractNumId w:val="12"/>
    <w:lvlOverride w:ilvl="1">
      <w:lvl w:ilvl="1">
        <w:numFmt w:val="bullet"/>
        <w:lvlText w:val=""/>
        <w:lvlJc w:val="left"/>
        <w:pPr>
          <w:tabs>
            <w:tab w:val="num" w:pos="1440"/>
          </w:tabs>
          <w:ind w:left="1440" w:hanging="360"/>
        </w:pPr>
        <w:rPr>
          <w:rFonts w:ascii="Symbol" w:hAnsi="Symbol" w:hint="default"/>
          <w:sz w:val="20"/>
        </w:rPr>
      </w:lvl>
    </w:lvlOverride>
  </w:num>
  <w:num w:numId="32" w16cid:durableId="920334415">
    <w:abstractNumId w:val="12"/>
    <w:lvlOverride w:ilvl="1">
      <w:lvl w:ilvl="1">
        <w:numFmt w:val="bullet"/>
        <w:lvlText w:val=""/>
        <w:lvlJc w:val="left"/>
        <w:pPr>
          <w:tabs>
            <w:tab w:val="num" w:pos="1440"/>
          </w:tabs>
          <w:ind w:left="1440" w:hanging="360"/>
        </w:pPr>
        <w:rPr>
          <w:rFonts w:ascii="Symbol" w:hAnsi="Symbol" w:hint="default"/>
          <w:sz w:val="20"/>
        </w:rPr>
      </w:lvl>
    </w:lvlOverride>
  </w:num>
  <w:num w:numId="33" w16cid:durableId="1486164349">
    <w:abstractNumId w:val="12"/>
    <w:lvlOverride w:ilvl="1">
      <w:lvl w:ilvl="1">
        <w:numFmt w:val="bullet"/>
        <w:lvlText w:val=""/>
        <w:lvlJc w:val="left"/>
        <w:pPr>
          <w:tabs>
            <w:tab w:val="num" w:pos="1440"/>
          </w:tabs>
          <w:ind w:left="1440" w:hanging="360"/>
        </w:pPr>
        <w:rPr>
          <w:rFonts w:ascii="Symbol" w:hAnsi="Symbol" w:hint="default"/>
          <w:sz w:val="20"/>
        </w:rPr>
      </w:lvl>
    </w:lvlOverride>
  </w:num>
  <w:num w:numId="34" w16cid:durableId="1584878712">
    <w:abstractNumId w:val="12"/>
    <w:lvlOverride w:ilvl="1">
      <w:lvl w:ilvl="1">
        <w:numFmt w:val="bullet"/>
        <w:lvlText w:val=""/>
        <w:lvlJc w:val="left"/>
        <w:pPr>
          <w:tabs>
            <w:tab w:val="num" w:pos="1440"/>
          </w:tabs>
          <w:ind w:left="1440" w:hanging="360"/>
        </w:pPr>
        <w:rPr>
          <w:rFonts w:ascii="Symbol" w:hAnsi="Symbol" w:hint="default"/>
          <w:sz w:val="20"/>
        </w:rPr>
      </w:lvl>
    </w:lvlOverride>
  </w:num>
  <w:num w:numId="35" w16cid:durableId="1196622261">
    <w:abstractNumId w:val="12"/>
    <w:lvlOverride w:ilvl="1">
      <w:lvl w:ilvl="1">
        <w:numFmt w:val="bullet"/>
        <w:lvlText w:val=""/>
        <w:lvlJc w:val="left"/>
        <w:pPr>
          <w:tabs>
            <w:tab w:val="num" w:pos="1440"/>
          </w:tabs>
          <w:ind w:left="1440" w:hanging="360"/>
        </w:pPr>
        <w:rPr>
          <w:rFonts w:ascii="Symbol" w:hAnsi="Symbol" w:hint="default"/>
          <w:sz w:val="20"/>
        </w:rPr>
      </w:lvl>
    </w:lvlOverride>
  </w:num>
  <w:num w:numId="36" w16cid:durableId="160699470">
    <w:abstractNumId w:val="12"/>
    <w:lvlOverride w:ilvl="1">
      <w:lvl w:ilvl="1">
        <w:numFmt w:val="bullet"/>
        <w:lvlText w:val=""/>
        <w:lvlJc w:val="left"/>
        <w:pPr>
          <w:tabs>
            <w:tab w:val="num" w:pos="1440"/>
          </w:tabs>
          <w:ind w:left="1440" w:hanging="360"/>
        </w:pPr>
        <w:rPr>
          <w:rFonts w:ascii="Symbol" w:hAnsi="Symbol" w:hint="default"/>
          <w:sz w:val="20"/>
        </w:rPr>
      </w:lvl>
    </w:lvlOverride>
  </w:num>
  <w:num w:numId="37" w16cid:durableId="995692916">
    <w:abstractNumId w:val="12"/>
    <w:lvlOverride w:ilvl="1">
      <w:lvl w:ilvl="1">
        <w:numFmt w:val="bullet"/>
        <w:lvlText w:val=""/>
        <w:lvlJc w:val="left"/>
        <w:pPr>
          <w:tabs>
            <w:tab w:val="num" w:pos="1440"/>
          </w:tabs>
          <w:ind w:left="1440" w:hanging="360"/>
        </w:pPr>
        <w:rPr>
          <w:rFonts w:ascii="Symbol" w:hAnsi="Symbol" w:hint="default"/>
          <w:sz w:val="20"/>
        </w:rPr>
      </w:lvl>
    </w:lvlOverride>
  </w:num>
  <w:num w:numId="38" w16cid:durableId="1075055459">
    <w:abstractNumId w:val="4"/>
  </w:num>
  <w:num w:numId="39" w16cid:durableId="1572033443">
    <w:abstractNumId w:val="8"/>
  </w:num>
  <w:num w:numId="40" w16cid:durableId="1442216186">
    <w:abstractNumId w:val="1"/>
  </w:num>
  <w:num w:numId="41" w16cid:durableId="1418789962">
    <w:abstractNumId w:val="9"/>
  </w:num>
  <w:num w:numId="42" w16cid:durableId="1800226089">
    <w:abstractNumId w:val="0"/>
  </w:num>
  <w:num w:numId="43" w16cid:durableId="1483430390">
    <w:abstractNumId w:val="7"/>
  </w:num>
  <w:num w:numId="44" w16cid:durableId="764613088">
    <w:abstractNumId w:val="5"/>
  </w:num>
  <w:num w:numId="45" w16cid:durableId="658582540">
    <w:abstractNumId w:val="2"/>
  </w:num>
  <w:num w:numId="46" w16cid:durableId="1975408968">
    <w:abstractNumId w:val="14"/>
  </w:num>
  <w:num w:numId="47" w16cid:durableId="440102797">
    <w:abstractNumId w:val="3"/>
  </w:num>
  <w:num w:numId="48" w16cid:durableId="1867673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rppxhunjnVVHELjAmQ/PrhDybK3uGtl/L4ehKsG7ObpO0eXtwMam+vtK8bRF4NVVXh02qbVfywyP2vabXFp2+A==" w:salt="bJZIXV9Uc1utxhzKCAy+4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71"/>
    <w:rsid w:val="00000AE3"/>
    <w:rsid w:val="000D42D5"/>
    <w:rsid w:val="00101A94"/>
    <w:rsid w:val="00110C2E"/>
    <w:rsid w:val="001B6BF2"/>
    <w:rsid w:val="001C7417"/>
    <w:rsid w:val="0023119A"/>
    <w:rsid w:val="002611C3"/>
    <w:rsid w:val="002739AA"/>
    <w:rsid w:val="00286672"/>
    <w:rsid w:val="002A4AF6"/>
    <w:rsid w:val="002B4110"/>
    <w:rsid w:val="003224E9"/>
    <w:rsid w:val="00331E9D"/>
    <w:rsid w:val="00333248"/>
    <w:rsid w:val="0035799D"/>
    <w:rsid w:val="00390199"/>
    <w:rsid w:val="003A010D"/>
    <w:rsid w:val="003A523B"/>
    <w:rsid w:val="003A6762"/>
    <w:rsid w:val="003B0CA9"/>
    <w:rsid w:val="003C7BF2"/>
    <w:rsid w:val="003D71F5"/>
    <w:rsid w:val="00411C3C"/>
    <w:rsid w:val="00414D56"/>
    <w:rsid w:val="00416274"/>
    <w:rsid w:val="00416384"/>
    <w:rsid w:val="00427B0B"/>
    <w:rsid w:val="00450A40"/>
    <w:rsid w:val="004709EC"/>
    <w:rsid w:val="004B1277"/>
    <w:rsid w:val="004B576A"/>
    <w:rsid w:val="004E0645"/>
    <w:rsid w:val="00505A49"/>
    <w:rsid w:val="00542B4D"/>
    <w:rsid w:val="00635941"/>
    <w:rsid w:val="00660626"/>
    <w:rsid w:val="00683939"/>
    <w:rsid w:val="00693077"/>
    <w:rsid w:val="006A4548"/>
    <w:rsid w:val="006B3808"/>
    <w:rsid w:val="006D3D2E"/>
    <w:rsid w:val="00701CBE"/>
    <w:rsid w:val="00711FFD"/>
    <w:rsid w:val="00736538"/>
    <w:rsid w:val="00771D5B"/>
    <w:rsid w:val="007E6821"/>
    <w:rsid w:val="00802CDF"/>
    <w:rsid w:val="00815D2C"/>
    <w:rsid w:val="0087658A"/>
    <w:rsid w:val="008B654B"/>
    <w:rsid w:val="008C278E"/>
    <w:rsid w:val="008C71D6"/>
    <w:rsid w:val="008F0176"/>
    <w:rsid w:val="008F6551"/>
    <w:rsid w:val="009517FE"/>
    <w:rsid w:val="0095557F"/>
    <w:rsid w:val="00990231"/>
    <w:rsid w:val="00994B3E"/>
    <w:rsid w:val="00A03871"/>
    <w:rsid w:val="00A24288"/>
    <w:rsid w:val="00A877D4"/>
    <w:rsid w:val="00A9421C"/>
    <w:rsid w:val="00AC3111"/>
    <w:rsid w:val="00AD0401"/>
    <w:rsid w:val="00AF4046"/>
    <w:rsid w:val="00B41856"/>
    <w:rsid w:val="00BC5D60"/>
    <w:rsid w:val="00BD0E5D"/>
    <w:rsid w:val="00BF798B"/>
    <w:rsid w:val="00C01CCE"/>
    <w:rsid w:val="00C67F44"/>
    <w:rsid w:val="00C938C1"/>
    <w:rsid w:val="00D96876"/>
    <w:rsid w:val="00DB2463"/>
    <w:rsid w:val="00DB3A93"/>
    <w:rsid w:val="00DE1550"/>
    <w:rsid w:val="00DE1B92"/>
    <w:rsid w:val="00DF3F25"/>
    <w:rsid w:val="00E10FFF"/>
    <w:rsid w:val="00E402E2"/>
    <w:rsid w:val="00E83743"/>
    <w:rsid w:val="00E9602B"/>
    <w:rsid w:val="00EB7986"/>
    <w:rsid w:val="00EC5899"/>
    <w:rsid w:val="00ED5A04"/>
    <w:rsid w:val="00EE5121"/>
    <w:rsid w:val="00F06AEE"/>
    <w:rsid w:val="00F31B06"/>
    <w:rsid w:val="00F31F4C"/>
    <w:rsid w:val="00F7454B"/>
    <w:rsid w:val="00F824B5"/>
    <w:rsid w:val="00FA19DF"/>
    <w:rsid w:val="00FC58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8359"/>
  <w15:docId w15:val="{C31EA49D-C3FD-45AB-A4AD-3E8793AD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6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B3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27B0B"/>
    <w:pPr>
      <w:spacing w:after="0" w:line="240" w:lineRule="auto"/>
      <w:ind w:left="720"/>
      <w:contextualSpacing/>
    </w:pPr>
    <w:rPr>
      <w:color w:val="00000A"/>
    </w:rPr>
  </w:style>
  <w:style w:type="character" w:styleId="Hyperlink">
    <w:name w:val="Hyperlink"/>
    <w:basedOn w:val="Absatz-Standardschriftart"/>
    <w:uiPriority w:val="99"/>
    <w:unhideWhenUsed/>
    <w:rsid w:val="00BF798B"/>
    <w:rPr>
      <w:color w:val="0000FF" w:themeColor="hyperlink"/>
      <w:u w:val="single"/>
    </w:rPr>
  </w:style>
  <w:style w:type="character" w:styleId="NichtaufgelsteErwhnung">
    <w:name w:val="Unresolved Mention"/>
    <w:basedOn w:val="Absatz-Standardschriftart"/>
    <w:uiPriority w:val="99"/>
    <w:semiHidden/>
    <w:unhideWhenUsed/>
    <w:rsid w:val="00BF798B"/>
    <w:rPr>
      <w:color w:val="605E5C"/>
      <w:shd w:val="clear" w:color="auto" w:fill="E1DFDD"/>
    </w:rPr>
  </w:style>
  <w:style w:type="paragraph" w:styleId="Kopfzeile">
    <w:name w:val="header"/>
    <w:basedOn w:val="Standard"/>
    <w:link w:val="KopfzeileZchn"/>
    <w:uiPriority w:val="99"/>
    <w:unhideWhenUsed/>
    <w:rsid w:val="00BD0E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0E5D"/>
  </w:style>
  <w:style w:type="paragraph" w:styleId="Fuzeile">
    <w:name w:val="footer"/>
    <w:basedOn w:val="Standard"/>
    <w:link w:val="FuzeileZchn"/>
    <w:uiPriority w:val="99"/>
    <w:unhideWhenUsed/>
    <w:rsid w:val="00BD0E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0E5D"/>
  </w:style>
  <w:style w:type="paragraph" w:styleId="StandardWeb">
    <w:name w:val="Normal (Web)"/>
    <w:basedOn w:val="Standard"/>
    <w:uiPriority w:val="99"/>
    <w:unhideWhenUsed/>
    <w:rsid w:val="00771D5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71D5B"/>
    <w:rPr>
      <w:b/>
      <w:bCs/>
    </w:rPr>
  </w:style>
  <w:style w:type="character" w:styleId="Platzhaltertext">
    <w:name w:val="Placeholder Text"/>
    <w:basedOn w:val="Absatz-Standardschriftart"/>
    <w:uiPriority w:val="99"/>
    <w:semiHidden/>
    <w:rsid w:val="00F824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2727">
      <w:bodyDiv w:val="1"/>
      <w:marLeft w:val="0"/>
      <w:marRight w:val="0"/>
      <w:marTop w:val="0"/>
      <w:marBottom w:val="0"/>
      <w:divBdr>
        <w:top w:val="none" w:sz="0" w:space="0" w:color="auto"/>
        <w:left w:val="none" w:sz="0" w:space="0" w:color="auto"/>
        <w:bottom w:val="none" w:sz="0" w:space="0" w:color="auto"/>
        <w:right w:val="none" w:sz="0" w:space="0" w:color="auto"/>
      </w:divBdr>
      <w:divsChild>
        <w:div w:id="1277710414">
          <w:marLeft w:val="0"/>
          <w:marRight w:val="0"/>
          <w:marTop w:val="0"/>
          <w:marBottom w:val="0"/>
          <w:divBdr>
            <w:top w:val="none" w:sz="0" w:space="0" w:color="auto"/>
            <w:left w:val="none" w:sz="0" w:space="0" w:color="auto"/>
            <w:bottom w:val="none" w:sz="0" w:space="0" w:color="auto"/>
            <w:right w:val="none" w:sz="0" w:space="0" w:color="auto"/>
          </w:divBdr>
          <w:divsChild>
            <w:div w:id="1019309869">
              <w:marLeft w:val="0"/>
              <w:marRight w:val="0"/>
              <w:marTop w:val="0"/>
              <w:marBottom w:val="0"/>
              <w:divBdr>
                <w:top w:val="none" w:sz="0" w:space="0" w:color="auto"/>
                <w:left w:val="none" w:sz="0" w:space="0" w:color="auto"/>
                <w:bottom w:val="none" w:sz="0" w:space="0" w:color="auto"/>
                <w:right w:val="none" w:sz="0" w:space="0" w:color="auto"/>
              </w:divBdr>
              <w:divsChild>
                <w:div w:id="2049790760">
                  <w:marLeft w:val="0"/>
                  <w:marRight w:val="0"/>
                  <w:marTop w:val="0"/>
                  <w:marBottom w:val="0"/>
                  <w:divBdr>
                    <w:top w:val="none" w:sz="0" w:space="0" w:color="auto"/>
                    <w:left w:val="none" w:sz="0" w:space="0" w:color="auto"/>
                    <w:bottom w:val="none" w:sz="0" w:space="0" w:color="auto"/>
                    <w:right w:val="none" w:sz="0" w:space="0" w:color="auto"/>
                  </w:divBdr>
                  <w:divsChild>
                    <w:div w:id="508712463">
                      <w:marLeft w:val="0"/>
                      <w:marRight w:val="0"/>
                      <w:marTop w:val="0"/>
                      <w:marBottom w:val="0"/>
                      <w:divBdr>
                        <w:top w:val="none" w:sz="0" w:space="0" w:color="auto"/>
                        <w:left w:val="none" w:sz="0" w:space="0" w:color="auto"/>
                        <w:bottom w:val="none" w:sz="0" w:space="0" w:color="auto"/>
                        <w:right w:val="none" w:sz="0" w:space="0" w:color="auto"/>
                      </w:divBdr>
                    </w:div>
                    <w:div w:id="1896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37206">
          <w:marLeft w:val="0"/>
          <w:marRight w:val="0"/>
          <w:marTop w:val="0"/>
          <w:marBottom w:val="0"/>
          <w:divBdr>
            <w:top w:val="none" w:sz="0" w:space="0" w:color="auto"/>
            <w:left w:val="none" w:sz="0" w:space="0" w:color="auto"/>
            <w:bottom w:val="none" w:sz="0" w:space="0" w:color="auto"/>
            <w:right w:val="none" w:sz="0" w:space="0" w:color="auto"/>
          </w:divBdr>
          <w:divsChild>
            <w:div w:id="766467116">
              <w:marLeft w:val="0"/>
              <w:marRight w:val="0"/>
              <w:marTop w:val="0"/>
              <w:marBottom w:val="0"/>
              <w:divBdr>
                <w:top w:val="none" w:sz="0" w:space="0" w:color="auto"/>
                <w:left w:val="none" w:sz="0" w:space="0" w:color="auto"/>
                <w:bottom w:val="none" w:sz="0" w:space="0" w:color="auto"/>
                <w:right w:val="none" w:sz="0" w:space="0" w:color="auto"/>
              </w:divBdr>
              <w:divsChild>
                <w:div w:id="1035235247">
                  <w:marLeft w:val="0"/>
                  <w:marRight w:val="0"/>
                  <w:marTop w:val="0"/>
                  <w:marBottom w:val="0"/>
                  <w:divBdr>
                    <w:top w:val="none" w:sz="0" w:space="0" w:color="auto"/>
                    <w:left w:val="none" w:sz="0" w:space="0" w:color="auto"/>
                    <w:bottom w:val="none" w:sz="0" w:space="0" w:color="auto"/>
                    <w:right w:val="none" w:sz="0" w:space="0" w:color="auto"/>
                  </w:divBdr>
                  <w:divsChild>
                    <w:div w:id="1416636084">
                      <w:marLeft w:val="0"/>
                      <w:marRight w:val="0"/>
                      <w:marTop w:val="0"/>
                      <w:marBottom w:val="0"/>
                      <w:divBdr>
                        <w:top w:val="none" w:sz="0" w:space="0" w:color="auto"/>
                        <w:left w:val="none" w:sz="0" w:space="0" w:color="auto"/>
                        <w:bottom w:val="none" w:sz="0" w:space="0" w:color="auto"/>
                        <w:right w:val="none" w:sz="0" w:space="0" w:color="auto"/>
                      </w:divBdr>
                    </w:div>
                    <w:div w:id="21104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1360">
          <w:marLeft w:val="0"/>
          <w:marRight w:val="0"/>
          <w:marTop w:val="0"/>
          <w:marBottom w:val="0"/>
          <w:divBdr>
            <w:top w:val="none" w:sz="0" w:space="0" w:color="auto"/>
            <w:left w:val="none" w:sz="0" w:space="0" w:color="auto"/>
            <w:bottom w:val="none" w:sz="0" w:space="0" w:color="auto"/>
            <w:right w:val="none" w:sz="0" w:space="0" w:color="auto"/>
          </w:divBdr>
          <w:divsChild>
            <w:div w:id="1123429275">
              <w:marLeft w:val="0"/>
              <w:marRight w:val="0"/>
              <w:marTop w:val="0"/>
              <w:marBottom w:val="0"/>
              <w:divBdr>
                <w:top w:val="none" w:sz="0" w:space="0" w:color="auto"/>
                <w:left w:val="none" w:sz="0" w:space="0" w:color="auto"/>
                <w:bottom w:val="none" w:sz="0" w:space="0" w:color="auto"/>
                <w:right w:val="none" w:sz="0" w:space="0" w:color="auto"/>
              </w:divBdr>
              <w:divsChild>
                <w:div w:id="1673751027">
                  <w:marLeft w:val="0"/>
                  <w:marRight w:val="0"/>
                  <w:marTop w:val="0"/>
                  <w:marBottom w:val="0"/>
                  <w:divBdr>
                    <w:top w:val="none" w:sz="0" w:space="0" w:color="auto"/>
                    <w:left w:val="none" w:sz="0" w:space="0" w:color="auto"/>
                    <w:bottom w:val="none" w:sz="0" w:space="0" w:color="auto"/>
                    <w:right w:val="none" w:sz="0" w:space="0" w:color="auto"/>
                  </w:divBdr>
                  <w:divsChild>
                    <w:div w:id="1243637351">
                      <w:marLeft w:val="0"/>
                      <w:marRight w:val="0"/>
                      <w:marTop w:val="0"/>
                      <w:marBottom w:val="0"/>
                      <w:divBdr>
                        <w:top w:val="none" w:sz="0" w:space="0" w:color="auto"/>
                        <w:left w:val="none" w:sz="0" w:space="0" w:color="auto"/>
                        <w:bottom w:val="none" w:sz="0" w:space="0" w:color="auto"/>
                        <w:right w:val="none" w:sz="0" w:space="0" w:color="auto"/>
                      </w:divBdr>
                    </w:div>
                    <w:div w:id="8665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840787">
      <w:bodyDiv w:val="1"/>
      <w:marLeft w:val="0"/>
      <w:marRight w:val="0"/>
      <w:marTop w:val="0"/>
      <w:marBottom w:val="0"/>
      <w:divBdr>
        <w:top w:val="none" w:sz="0" w:space="0" w:color="auto"/>
        <w:left w:val="none" w:sz="0" w:space="0" w:color="auto"/>
        <w:bottom w:val="none" w:sz="0" w:space="0" w:color="auto"/>
        <w:right w:val="none" w:sz="0" w:space="0" w:color="auto"/>
      </w:divBdr>
    </w:div>
    <w:div w:id="356085419">
      <w:bodyDiv w:val="1"/>
      <w:marLeft w:val="0"/>
      <w:marRight w:val="0"/>
      <w:marTop w:val="0"/>
      <w:marBottom w:val="0"/>
      <w:divBdr>
        <w:top w:val="none" w:sz="0" w:space="0" w:color="auto"/>
        <w:left w:val="none" w:sz="0" w:space="0" w:color="auto"/>
        <w:bottom w:val="none" w:sz="0" w:space="0" w:color="auto"/>
        <w:right w:val="none" w:sz="0" w:space="0" w:color="auto"/>
      </w:divBdr>
    </w:div>
    <w:div w:id="376516015">
      <w:bodyDiv w:val="1"/>
      <w:marLeft w:val="0"/>
      <w:marRight w:val="0"/>
      <w:marTop w:val="0"/>
      <w:marBottom w:val="0"/>
      <w:divBdr>
        <w:top w:val="none" w:sz="0" w:space="0" w:color="auto"/>
        <w:left w:val="none" w:sz="0" w:space="0" w:color="auto"/>
        <w:bottom w:val="none" w:sz="0" w:space="0" w:color="auto"/>
        <w:right w:val="none" w:sz="0" w:space="0" w:color="auto"/>
      </w:divBdr>
      <w:divsChild>
        <w:div w:id="1925531590">
          <w:marLeft w:val="0"/>
          <w:marRight w:val="0"/>
          <w:marTop w:val="0"/>
          <w:marBottom w:val="0"/>
          <w:divBdr>
            <w:top w:val="none" w:sz="0" w:space="0" w:color="auto"/>
            <w:left w:val="none" w:sz="0" w:space="0" w:color="auto"/>
            <w:bottom w:val="none" w:sz="0" w:space="0" w:color="auto"/>
            <w:right w:val="none" w:sz="0" w:space="0" w:color="auto"/>
          </w:divBdr>
          <w:divsChild>
            <w:div w:id="1187795703">
              <w:marLeft w:val="0"/>
              <w:marRight w:val="0"/>
              <w:marTop w:val="0"/>
              <w:marBottom w:val="0"/>
              <w:divBdr>
                <w:top w:val="none" w:sz="0" w:space="0" w:color="auto"/>
                <w:left w:val="none" w:sz="0" w:space="0" w:color="auto"/>
                <w:bottom w:val="none" w:sz="0" w:space="0" w:color="auto"/>
                <w:right w:val="none" w:sz="0" w:space="0" w:color="auto"/>
              </w:divBdr>
              <w:divsChild>
                <w:div w:id="1590459893">
                  <w:marLeft w:val="0"/>
                  <w:marRight w:val="0"/>
                  <w:marTop w:val="0"/>
                  <w:marBottom w:val="0"/>
                  <w:divBdr>
                    <w:top w:val="none" w:sz="0" w:space="0" w:color="auto"/>
                    <w:left w:val="none" w:sz="0" w:space="0" w:color="auto"/>
                    <w:bottom w:val="none" w:sz="0" w:space="0" w:color="auto"/>
                    <w:right w:val="none" w:sz="0" w:space="0" w:color="auto"/>
                  </w:divBdr>
                  <w:divsChild>
                    <w:div w:id="2023164305">
                      <w:marLeft w:val="0"/>
                      <w:marRight w:val="0"/>
                      <w:marTop w:val="0"/>
                      <w:marBottom w:val="0"/>
                      <w:divBdr>
                        <w:top w:val="none" w:sz="0" w:space="0" w:color="auto"/>
                        <w:left w:val="none" w:sz="0" w:space="0" w:color="auto"/>
                        <w:bottom w:val="none" w:sz="0" w:space="0" w:color="auto"/>
                        <w:right w:val="none" w:sz="0" w:space="0" w:color="auto"/>
                      </w:divBdr>
                    </w:div>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753145">
      <w:bodyDiv w:val="1"/>
      <w:marLeft w:val="0"/>
      <w:marRight w:val="0"/>
      <w:marTop w:val="0"/>
      <w:marBottom w:val="0"/>
      <w:divBdr>
        <w:top w:val="none" w:sz="0" w:space="0" w:color="auto"/>
        <w:left w:val="none" w:sz="0" w:space="0" w:color="auto"/>
        <w:bottom w:val="none" w:sz="0" w:space="0" w:color="auto"/>
        <w:right w:val="none" w:sz="0" w:space="0" w:color="auto"/>
      </w:divBdr>
      <w:divsChild>
        <w:div w:id="96296027">
          <w:marLeft w:val="0"/>
          <w:marRight w:val="0"/>
          <w:marTop w:val="0"/>
          <w:marBottom w:val="0"/>
          <w:divBdr>
            <w:top w:val="none" w:sz="0" w:space="0" w:color="auto"/>
            <w:left w:val="none" w:sz="0" w:space="0" w:color="auto"/>
            <w:bottom w:val="none" w:sz="0" w:space="0" w:color="auto"/>
            <w:right w:val="none" w:sz="0" w:space="0" w:color="auto"/>
          </w:divBdr>
          <w:divsChild>
            <w:div w:id="1186750971">
              <w:marLeft w:val="0"/>
              <w:marRight w:val="0"/>
              <w:marTop w:val="0"/>
              <w:marBottom w:val="0"/>
              <w:divBdr>
                <w:top w:val="none" w:sz="0" w:space="0" w:color="auto"/>
                <w:left w:val="none" w:sz="0" w:space="0" w:color="auto"/>
                <w:bottom w:val="none" w:sz="0" w:space="0" w:color="auto"/>
                <w:right w:val="none" w:sz="0" w:space="0" w:color="auto"/>
              </w:divBdr>
              <w:divsChild>
                <w:div w:id="1955288912">
                  <w:marLeft w:val="0"/>
                  <w:marRight w:val="0"/>
                  <w:marTop w:val="0"/>
                  <w:marBottom w:val="0"/>
                  <w:divBdr>
                    <w:top w:val="none" w:sz="0" w:space="0" w:color="auto"/>
                    <w:left w:val="none" w:sz="0" w:space="0" w:color="auto"/>
                    <w:bottom w:val="none" w:sz="0" w:space="0" w:color="auto"/>
                    <w:right w:val="none" w:sz="0" w:space="0" w:color="auto"/>
                  </w:divBdr>
                  <w:divsChild>
                    <w:div w:id="1677419394">
                      <w:marLeft w:val="0"/>
                      <w:marRight w:val="0"/>
                      <w:marTop w:val="0"/>
                      <w:marBottom w:val="0"/>
                      <w:divBdr>
                        <w:top w:val="none" w:sz="0" w:space="0" w:color="auto"/>
                        <w:left w:val="none" w:sz="0" w:space="0" w:color="auto"/>
                        <w:bottom w:val="none" w:sz="0" w:space="0" w:color="auto"/>
                        <w:right w:val="none" w:sz="0" w:space="0" w:color="auto"/>
                      </w:divBdr>
                    </w:div>
                    <w:div w:id="12353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2856">
          <w:marLeft w:val="0"/>
          <w:marRight w:val="0"/>
          <w:marTop w:val="0"/>
          <w:marBottom w:val="0"/>
          <w:divBdr>
            <w:top w:val="none" w:sz="0" w:space="0" w:color="auto"/>
            <w:left w:val="none" w:sz="0" w:space="0" w:color="auto"/>
            <w:bottom w:val="none" w:sz="0" w:space="0" w:color="auto"/>
            <w:right w:val="none" w:sz="0" w:space="0" w:color="auto"/>
          </w:divBdr>
          <w:divsChild>
            <w:div w:id="1697654664">
              <w:marLeft w:val="0"/>
              <w:marRight w:val="0"/>
              <w:marTop w:val="0"/>
              <w:marBottom w:val="0"/>
              <w:divBdr>
                <w:top w:val="none" w:sz="0" w:space="0" w:color="auto"/>
                <w:left w:val="none" w:sz="0" w:space="0" w:color="auto"/>
                <w:bottom w:val="none" w:sz="0" w:space="0" w:color="auto"/>
                <w:right w:val="none" w:sz="0" w:space="0" w:color="auto"/>
              </w:divBdr>
              <w:divsChild>
                <w:div w:id="1551108166">
                  <w:marLeft w:val="0"/>
                  <w:marRight w:val="0"/>
                  <w:marTop w:val="0"/>
                  <w:marBottom w:val="0"/>
                  <w:divBdr>
                    <w:top w:val="none" w:sz="0" w:space="0" w:color="auto"/>
                    <w:left w:val="none" w:sz="0" w:space="0" w:color="auto"/>
                    <w:bottom w:val="none" w:sz="0" w:space="0" w:color="auto"/>
                    <w:right w:val="none" w:sz="0" w:space="0" w:color="auto"/>
                  </w:divBdr>
                  <w:divsChild>
                    <w:div w:id="834490478">
                      <w:marLeft w:val="0"/>
                      <w:marRight w:val="0"/>
                      <w:marTop w:val="0"/>
                      <w:marBottom w:val="0"/>
                      <w:divBdr>
                        <w:top w:val="none" w:sz="0" w:space="0" w:color="auto"/>
                        <w:left w:val="none" w:sz="0" w:space="0" w:color="auto"/>
                        <w:bottom w:val="none" w:sz="0" w:space="0" w:color="auto"/>
                        <w:right w:val="none" w:sz="0" w:space="0" w:color="auto"/>
                      </w:divBdr>
                    </w:div>
                    <w:div w:id="889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71446">
          <w:marLeft w:val="0"/>
          <w:marRight w:val="0"/>
          <w:marTop w:val="0"/>
          <w:marBottom w:val="0"/>
          <w:divBdr>
            <w:top w:val="none" w:sz="0" w:space="0" w:color="auto"/>
            <w:left w:val="none" w:sz="0" w:space="0" w:color="auto"/>
            <w:bottom w:val="none" w:sz="0" w:space="0" w:color="auto"/>
            <w:right w:val="none" w:sz="0" w:space="0" w:color="auto"/>
          </w:divBdr>
          <w:divsChild>
            <w:div w:id="1261523938">
              <w:marLeft w:val="0"/>
              <w:marRight w:val="0"/>
              <w:marTop w:val="0"/>
              <w:marBottom w:val="0"/>
              <w:divBdr>
                <w:top w:val="none" w:sz="0" w:space="0" w:color="auto"/>
                <w:left w:val="none" w:sz="0" w:space="0" w:color="auto"/>
                <w:bottom w:val="none" w:sz="0" w:space="0" w:color="auto"/>
                <w:right w:val="none" w:sz="0" w:space="0" w:color="auto"/>
              </w:divBdr>
              <w:divsChild>
                <w:div w:id="223762033">
                  <w:marLeft w:val="0"/>
                  <w:marRight w:val="0"/>
                  <w:marTop w:val="0"/>
                  <w:marBottom w:val="0"/>
                  <w:divBdr>
                    <w:top w:val="none" w:sz="0" w:space="0" w:color="auto"/>
                    <w:left w:val="none" w:sz="0" w:space="0" w:color="auto"/>
                    <w:bottom w:val="none" w:sz="0" w:space="0" w:color="auto"/>
                    <w:right w:val="none" w:sz="0" w:space="0" w:color="auto"/>
                  </w:divBdr>
                  <w:divsChild>
                    <w:div w:id="928808803">
                      <w:marLeft w:val="0"/>
                      <w:marRight w:val="0"/>
                      <w:marTop w:val="0"/>
                      <w:marBottom w:val="0"/>
                      <w:divBdr>
                        <w:top w:val="none" w:sz="0" w:space="0" w:color="auto"/>
                        <w:left w:val="none" w:sz="0" w:space="0" w:color="auto"/>
                        <w:bottom w:val="none" w:sz="0" w:space="0" w:color="auto"/>
                        <w:right w:val="none" w:sz="0" w:space="0" w:color="auto"/>
                      </w:divBdr>
                    </w:div>
                    <w:div w:id="11310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437585">
      <w:bodyDiv w:val="1"/>
      <w:marLeft w:val="0"/>
      <w:marRight w:val="0"/>
      <w:marTop w:val="0"/>
      <w:marBottom w:val="0"/>
      <w:divBdr>
        <w:top w:val="none" w:sz="0" w:space="0" w:color="auto"/>
        <w:left w:val="none" w:sz="0" w:space="0" w:color="auto"/>
        <w:bottom w:val="none" w:sz="0" w:space="0" w:color="auto"/>
        <w:right w:val="none" w:sz="0" w:space="0" w:color="auto"/>
      </w:divBdr>
      <w:divsChild>
        <w:div w:id="2109032997">
          <w:marLeft w:val="0"/>
          <w:marRight w:val="0"/>
          <w:marTop w:val="0"/>
          <w:marBottom w:val="0"/>
          <w:divBdr>
            <w:top w:val="none" w:sz="0" w:space="0" w:color="auto"/>
            <w:left w:val="none" w:sz="0" w:space="0" w:color="auto"/>
            <w:bottom w:val="none" w:sz="0" w:space="0" w:color="auto"/>
            <w:right w:val="none" w:sz="0" w:space="0" w:color="auto"/>
          </w:divBdr>
          <w:divsChild>
            <w:div w:id="1260409018">
              <w:marLeft w:val="0"/>
              <w:marRight w:val="0"/>
              <w:marTop w:val="0"/>
              <w:marBottom w:val="0"/>
              <w:divBdr>
                <w:top w:val="none" w:sz="0" w:space="0" w:color="auto"/>
                <w:left w:val="none" w:sz="0" w:space="0" w:color="auto"/>
                <w:bottom w:val="none" w:sz="0" w:space="0" w:color="auto"/>
                <w:right w:val="none" w:sz="0" w:space="0" w:color="auto"/>
              </w:divBdr>
              <w:divsChild>
                <w:div w:id="1599875647">
                  <w:marLeft w:val="0"/>
                  <w:marRight w:val="0"/>
                  <w:marTop w:val="0"/>
                  <w:marBottom w:val="0"/>
                  <w:divBdr>
                    <w:top w:val="none" w:sz="0" w:space="0" w:color="auto"/>
                    <w:left w:val="none" w:sz="0" w:space="0" w:color="auto"/>
                    <w:bottom w:val="none" w:sz="0" w:space="0" w:color="auto"/>
                    <w:right w:val="none" w:sz="0" w:space="0" w:color="auto"/>
                  </w:divBdr>
                  <w:divsChild>
                    <w:div w:id="1628586511">
                      <w:marLeft w:val="0"/>
                      <w:marRight w:val="0"/>
                      <w:marTop w:val="0"/>
                      <w:marBottom w:val="0"/>
                      <w:divBdr>
                        <w:top w:val="none" w:sz="0" w:space="0" w:color="auto"/>
                        <w:left w:val="none" w:sz="0" w:space="0" w:color="auto"/>
                        <w:bottom w:val="none" w:sz="0" w:space="0" w:color="auto"/>
                        <w:right w:val="none" w:sz="0" w:space="0" w:color="auto"/>
                      </w:divBdr>
                      <w:divsChild>
                        <w:div w:id="154104095">
                          <w:marLeft w:val="0"/>
                          <w:marRight w:val="0"/>
                          <w:marTop w:val="0"/>
                          <w:marBottom w:val="0"/>
                          <w:divBdr>
                            <w:top w:val="none" w:sz="0" w:space="0" w:color="auto"/>
                            <w:left w:val="none" w:sz="0" w:space="0" w:color="auto"/>
                            <w:bottom w:val="none" w:sz="0" w:space="0" w:color="auto"/>
                            <w:right w:val="none" w:sz="0" w:space="0" w:color="auto"/>
                          </w:divBdr>
                          <w:divsChild>
                            <w:div w:id="1700428682">
                              <w:marLeft w:val="0"/>
                              <w:marRight w:val="0"/>
                              <w:marTop w:val="0"/>
                              <w:marBottom w:val="0"/>
                              <w:divBdr>
                                <w:top w:val="none" w:sz="0" w:space="0" w:color="auto"/>
                                <w:left w:val="none" w:sz="0" w:space="0" w:color="auto"/>
                                <w:bottom w:val="none" w:sz="0" w:space="0" w:color="auto"/>
                                <w:right w:val="none" w:sz="0" w:space="0" w:color="auto"/>
                              </w:divBdr>
                            </w:div>
                            <w:div w:id="20752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04662">
                  <w:marLeft w:val="0"/>
                  <w:marRight w:val="0"/>
                  <w:marTop w:val="0"/>
                  <w:marBottom w:val="0"/>
                  <w:divBdr>
                    <w:top w:val="none" w:sz="0" w:space="0" w:color="auto"/>
                    <w:left w:val="none" w:sz="0" w:space="0" w:color="auto"/>
                    <w:bottom w:val="none" w:sz="0" w:space="0" w:color="auto"/>
                    <w:right w:val="none" w:sz="0" w:space="0" w:color="auto"/>
                  </w:divBdr>
                  <w:divsChild>
                    <w:div w:id="355617956">
                      <w:marLeft w:val="0"/>
                      <w:marRight w:val="0"/>
                      <w:marTop w:val="0"/>
                      <w:marBottom w:val="0"/>
                      <w:divBdr>
                        <w:top w:val="none" w:sz="0" w:space="0" w:color="auto"/>
                        <w:left w:val="none" w:sz="0" w:space="0" w:color="auto"/>
                        <w:bottom w:val="none" w:sz="0" w:space="0" w:color="auto"/>
                        <w:right w:val="none" w:sz="0" w:space="0" w:color="auto"/>
                      </w:divBdr>
                      <w:divsChild>
                        <w:div w:id="1544555471">
                          <w:marLeft w:val="0"/>
                          <w:marRight w:val="0"/>
                          <w:marTop w:val="0"/>
                          <w:marBottom w:val="0"/>
                          <w:divBdr>
                            <w:top w:val="none" w:sz="0" w:space="0" w:color="auto"/>
                            <w:left w:val="none" w:sz="0" w:space="0" w:color="auto"/>
                            <w:bottom w:val="none" w:sz="0" w:space="0" w:color="auto"/>
                            <w:right w:val="none" w:sz="0" w:space="0" w:color="auto"/>
                          </w:divBdr>
                          <w:divsChild>
                            <w:div w:id="1125201251">
                              <w:marLeft w:val="0"/>
                              <w:marRight w:val="0"/>
                              <w:marTop w:val="0"/>
                              <w:marBottom w:val="0"/>
                              <w:divBdr>
                                <w:top w:val="none" w:sz="0" w:space="0" w:color="auto"/>
                                <w:left w:val="none" w:sz="0" w:space="0" w:color="auto"/>
                                <w:bottom w:val="none" w:sz="0" w:space="0" w:color="auto"/>
                                <w:right w:val="none" w:sz="0" w:space="0" w:color="auto"/>
                              </w:divBdr>
                            </w:div>
                            <w:div w:id="13432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0003">
          <w:marLeft w:val="0"/>
          <w:marRight w:val="0"/>
          <w:marTop w:val="0"/>
          <w:marBottom w:val="0"/>
          <w:divBdr>
            <w:top w:val="none" w:sz="0" w:space="0" w:color="auto"/>
            <w:left w:val="none" w:sz="0" w:space="0" w:color="auto"/>
            <w:bottom w:val="none" w:sz="0" w:space="0" w:color="auto"/>
            <w:right w:val="none" w:sz="0" w:space="0" w:color="auto"/>
          </w:divBdr>
          <w:divsChild>
            <w:div w:id="129827149">
              <w:marLeft w:val="0"/>
              <w:marRight w:val="0"/>
              <w:marTop w:val="0"/>
              <w:marBottom w:val="0"/>
              <w:divBdr>
                <w:top w:val="none" w:sz="0" w:space="0" w:color="auto"/>
                <w:left w:val="none" w:sz="0" w:space="0" w:color="auto"/>
                <w:bottom w:val="none" w:sz="0" w:space="0" w:color="auto"/>
                <w:right w:val="none" w:sz="0" w:space="0" w:color="auto"/>
              </w:divBdr>
              <w:divsChild>
                <w:div w:id="20669057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26437604">
      <w:bodyDiv w:val="1"/>
      <w:marLeft w:val="0"/>
      <w:marRight w:val="0"/>
      <w:marTop w:val="0"/>
      <w:marBottom w:val="0"/>
      <w:divBdr>
        <w:top w:val="none" w:sz="0" w:space="0" w:color="auto"/>
        <w:left w:val="none" w:sz="0" w:space="0" w:color="auto"/>
        <w:bottom w:val="none" w:sz="0" w:space="0" w:color="auto"/>
        <w:right w:val="none" w:sz="0" w:space="0" w:color="auto"/>
      </w:divBdr>
      <w:divsChild>
        <w:div w:id="1446382290">
          <w:marLeft w:val="0"/>
          <w:marRight w:val="0"/>
          <w:marTop w:val="0"/>
          <w:marBottom w:val="0"/>
          <w:divBdr>
            <w:top w:val="none" w:sz="0" w:space="0" w:color="auto"/>
            <w:left w:val="none" w:sz="0" w:space="0" w:color="auto"/>
            <w:bottom w:val="none" w:sz="0" w:space="0" w:color="auto"/>
            <w:right w:val="none" w:sz="0" w:space="0" w:color="auto"/>
          </w:divBdr>
          <w:divsChild>
            <w:div w:id="732434836">
              <w:marLeft w:val="0"/>
              <w:marRight w:val="0"/>
              <w:marTop w:val="0"/>
              <w:marBottom w:val="0"/>
              <w:divBdr>
                <w:top w:val="none" w:sz="0" w:space="0" w:color="auto"/>
                <w:left w:val="none" w:sz="0" w:space="0" w:color="auto"/>
                <w:bottom w:val="none" w:sz="0" w:space="0" w:color="auto"/>
                <w:right w:val="none" w:sz="0" w:space="0" w:color="auto"/>
              </w:divBdr>
              <w:divsChild>
                <w:div w:id="462190978">
                  <w:marLeft w:val="0"/>
                  <w:marRight w:val="0"/>
                  <w:marTop w:val="0"/>
                  <w:marBottom w:val="0"/>
                  <w:divBdr>
                    <w:top w:val="none" w:sz="0" w:space="0" w:color="auto"/>
                    <w:left w:val="none" w:sz="0" w:space="0" w:color="auto"/>
                    <w:bottom w:val="none" w:sz="0" w:space="0" w:color="auto"/>
                    <w:right w:val="none" w:sz="0" w:space="0" w:color="auto"/>
                  </w:divBdr>
                  <w:divsChild>
                    <w:div w:id="30886730">
                      <w:marLeft w:val="0"/>
                      <w:marRight w:val="0"/>
                      <w:marTop w:val="0"/>
                      <w:marBottom w:val="0"/>
                      <w:divBdr>
                        <w:top w:val="none" w:sz="0" w:space="0" w:color="auto"/>
                        <w:left w:val="none" w:sz="0" w:space="0" w:color="auto"/>
                        <w:bottom w:val="none" w:sz="0" w:space="0" w:color="auto"/>
                        <w:right w:val="none" w:sz="0" w:space="0" w:color="auto"/>
                      </w:divBdr>
                    </w:div>
                    <w:div w:id="2110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46645">
          <w:marLeft w:val="0"/>
          <w:marRight w:val="0"/>
          <w:marTop w:val="0"/>
          <w:marBottom w:val="0"/>
          <w:divBdr>
            <w:top w:val="none" w:sz="0" w:space="0" w:color="auto"/>
            <w:left w:val="none" w:sz="0" w:space="0" w:color="auto"/>
            <w:bottom w:val="none" w:sz="0" w:space="0" w:color="auto"/>
            <w:right w:val="none" w:sz="0" w:space="0" w:color="auto"/>
          </w:divBdr>
          <w:divsChild>
            <w:div w:id="828132446">
              <w:marLeft w:val="0"/>
              <w:marRight w:val="0"/>
              <w:marTop w:val="0"/>
              <w:marBottom w:val="0"/>
              <w:divBdr>
                <w:top w:val="none" w:sz="0" w:space="0" w:color="auto"/>
                <w:left w:val="none" w:sz="0" w:space="0" w:color="auto"/>
                <w:bottom w:val="none" w:sz="0" w:space="0" w:color="auto"/>
                <w:right w:val="none" w:sz="0" w:space="0" w:color="auto"/>
              </w:divBdr>
              <w:divsChild>
                <w:div w:id="126170033">
                  <w:marLeft w:val="0"/>
                  <w:marRight w:val="0"/>
                  <w:marTop w:val="0"/>
                  <w:marBottom w:val="0"/>
                  <w:divBdr>
                    <w:top w:val="none" w:sz="0" w:space="0" w:color="auto"/>
                    <w:left w:val="none" w:sz="0" w:space="0" w:color="auto"/>
                    <w:bottom w:val="none" w:sz="0" w:space="0" w:color="auto"/>
                    <w:right w:val="none" w:sz="0" w:space="0" w:color="auto"/>
                  </w:divBdr>
                  <w:divsChild>
                    <w:div w:id="791481616">
                      <w:marLeft w:val="0"/>
                      <w:marRight w:val="0"/>
                      <w:marTop w:val="0"/>
                      <w:marBottom w:val="0"/>
                      <w:divBdr>
                        <w:top w:val="none" w:sz="0" w:space="0" w:color="auto"/>
                        <w:left w:val="none" w:sz="0" w:space="0" w:color="auto"/>
                        <w:bottom w:val="none" w:sz="0" w:space="0" w:color="auto"/>
                        <w:right w:val="none" w:sz="0" w:space="0" w:color="auto"/>
                      </w:divBdr>
                    </w:div>
                    <w:div w:id="4110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4757">
          <w:marLeft w:val="0"/>
          <w:marRight w:val="0"/>
          <w:marTop w:val="0"/>
          <w:marBottom w:val="0"/>
          <w:divBdr>
            <w:top w:val="none" w:sz="0" w:space="0" w:color="auto"/>
            <w:left w:val="none" w:sz="0" w:space="0" w:color="auto"/>
            <w:bottom w:val="none" w:sz="0" w:space="0" w:color="auto"/>
            <w:right w:val="none" w:sz="0" w:space="0" w:color="auto"/>
          </w:divBdr>
          <w:divsChild>
            <w:div w:id="1475025111">
              <w:marLeft w:val="0"/>
              <w:marRight w:val="0"/>
              <w:marTop w:val="0"/>
              <w:marBottom w:val="0"/>
              <w:divBdr>
                <w:top w:val="none" w:sz="0" w:space="0" w:color="auto"/>
                <w:left w:val="none" w:sz="0" w:space="0" w:color="auto"/>
                <w:bottom w:val="none" w:sz="0" w:space="0" w:color="auto"/>
                <w:right w:val="none" w:sz="0" w:space="0" w:color="auto"/>
              </w:divBdr>
              <w:divsChild>
                <w:div w:id="805244174">
                  <w:marLeft w:val="0"/>
                  <w:marRight w:val="0"/>
                  <w:marTop w:val="0"/>
                  <w:marBottom w:val="0"/>
                  <w:divBdr>
                    <w:top w:val="none" w:sz="0" w:space="0" w:color="auto"/>
                    <w:left w:val="none" w:sz="0" w:space="0" w:color="auto"/>
                    <w:bottom w:val="none" w:sz="0" w:space="0" w:color="auto"/>
                    <w:right w:val="none" w:sz="0" w:space="0" w:color="auto"/>
                  </w:divBdr>
                  <w:divsChild>
                    <w:div w:id="5796114">
                      <w:marLeft w:val="0"/>
                      <w:marRight w:val="0"/>
                      <w:marTop w:val="0"/>
                      <w:marBottom w:val="0"/>
                      <w:divBdr>
                        <w:top w:val="none" w:sz="0" w:space="0" w:color="auto"/>
                        <w:left w:val="none" w:sz="0" w:space="0" w:color="auto"/>
                        <w:bottom w:val="none" w:sz="0" w:space="0" w:color="auto"/>
                        <w:right w:val="none" w:sz="0" w:space="0" w:color="auto"/>
                      </w:divBdr>
                    </w:div>
                    <w:div w:id="5533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52780">
      <w:bodyDiv w:val="1"/>
      <w:marLeft w:val="0"/>
      <w:marRight w:val="0"/>
      <w:marTop w:val="0"/>
      <w:marBottom w:val="0"/>
      <w:divBdr>
        <w:top w:val="none" w:sz="0" w:space="0" w:color="auto"/>
        <w:left w:val="none" w:sz="0" w:space="0" w:color="auto"/>
        <w:bottom w:val="none" w:sz="0" w:space="0" w:color="auto"/>
        <w:right w:val="none" w:sz="0" w:space="0" w:color="auto"/>
      </w:divBdr>
    </w:div>
    <w:div w:id="931397732">
      <w:bodyDiv w:val="1"/>
      <w:marLeft w:val="0"/>
      <w:marRight w:val="0"/>
      <w:marTop w:val="0"/>
      <w:marBottom w:val="0"/>
      <w:divBdr>
        <w:top w:val="none" w:sz="0" w:space="0" w:color="auto"/>
        <w:left w:val="none" w:sz="0" w:space="0" w:color="auto"/>
        <w:bottom w:val="none" w:sz="0" w:space="0" w:color="auto"/>
        <w:right w:val="none" w:sz="0" w:space="0" w:color="auto"/>
      </w:divBdr>
      <w:divsChild>
        <w:div w:id="1175535615">
          <w:marLeft w:val="0"/>
          <w:marRight w:val="0"/>
          <w:marTop w:val="0"/>
          <w:marBottom w:val="0"/>
          <w:divBdr>
            <w:top w:val="none" w:sz="0" w:space="0" w:color="auto"/>
            <w:left w:val="none" w:sz="0" w:space="0" w:color="auto"/>
            <w:bottom w:val="none" w:sz="0" w:space="0" w:color="auto"/>
            <w:right w:val="none" w:sz="0" w:space="0" w:color="auto"/>
          </w:divBdr>
          <w:divsChild>
            <w:div w:id="129172582">
              <w:marLeft w:val="0"/>
              <w:marRight w:val="0"/>
              <w:marTop w:val="0"/>
              <w:marBottom w:val="0"/>
              <w:divBdr>
                <w:top w:val="none" w:sz="0" w:space="0" w:color="auto"/>
                <w:left w:val="none" w:sz="0" w:space="0" w:color="auto"/>
                <w:bottom w:val="none" w:sz="0" w:space="0" w:color="auto"/>
                <w:right w:val="none" w:sz="0" w:space="0" w:color="auto"/>
              </w:divBdr>
              <w:divsChild>
                <w:div w:id="821889585">
                  <w:marLeft w:val="0"/>
                  <w:marRight w:val="0"/>
                  <w:marTop w:val="0"/>
                  <w:marBottom w:val="0"/>
                  <w:divBdr>
                    <w:top w:val="none" w:sz="0" w:space="0" w:color="auto"/>
                    <w:left w:val="none" w:sz="0" w:space="0" w:color="auto"/>
                    <w:bottom w:val="none" w:sz="0" w:space="0" w:color="auto"/>
                    <w:right w:val="none" w:sz="0" w:space="0" w:color="auto"/>
                  </w:divBdr>
                  <w:divsChild>
                    <w:div w:id="1112094188">
                      <w:marLeft w:val="0"/>
                      <w:marRight w:val="0"/>
                      <w:marTop w:val="0"/>
                      <w:marBottom w:val="0"/>
                      <w:divBdr>
                        <w:top w:val="none" w:sz="0" w:space="0" w:color="auto"/>
                        <w:left w:val="none" w:sz="0" w:space="0" w:color="auto"/>
                        <w:bottom w:val="none" w:sz="0" w:space="0" w:color="auto"/>
                        <w:right w:val="none" w:sz="0" w:space="0" w:color="auto"/>
                      </w:divBdr>
                    </w:div>
                    <w:div w:id="17681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5583">
          <w:marLeft w:val="0"/>
          <w:marRight w:val="0"/>
          <w:marTop w:val="0"/>
          <w:marBottom w:val="0"/>
          <w:divBdr>
            <w:top w:val="none" w:sz="0" w:space="0" w:color="auto"/>
            <w:left w:val="none" w:sz="0" w:space="0" w:color="auto"/>
            <w:bottom w:val="none" w:sz="0" w:space="0" w:color="auto"/>
            <w:right w:val="none" w:sz="0" w:space="0" w:color="auto"/>
          </w:divBdr>
          <w:divsChild>
            <w:div w:id="918758812">
              <w:marLeft w:val="0"/>
              <w:marRight w:val="0"/>
              <w:marTop w:val="0"/>
              <w:marBottom w:val="0"/>
              <w:divBdr>
                <w:top w:val="none" w:sz="0" w:space="0" w:color="auto"/>
                <w:left w:val="none" w:sz="0" w:space="0" w:color="auto"/>
                <w:bottom w:val="none" w:sz="0" w:space="0" w:color="auto"/>
                <w:right w:val="none" w:sz="0" w:space="0" w:color="auto"/>
              </w:divBdr>
              <w:divsChild>
                <w:div w:id="974683349">
                  <w:marLeft w:val="0"/>
                  <w:marRight w:val="0"/>
                  <w:marTop w:val="0"/>
                  <w:marBottom w:val="0"/>
                  <w:divBdr>
                    <w:top w:val="none" w:sz="0" w:space="0" w:color="auto"/>
                    <w:left w:val="none" w:sz="0" w:space="0" w:color="auto"/>
                    <w:bottom w:val="none" w:sz="0" w:space="0" w:color="auto"/>
                    <w:right w:val="none" w:sz="0" w:space="0" w:color="auto"/>
                  </w:divBdr>
                  <w:divsChild>
                    <w:div w:id="938638643">
                      <w:marLeft w:val="0"/>
                      <w:marRight w:val="0"/>
                      <w:marTop w:val="0"/>
                      <w:marBottom w:val="0"/>
                      <w:divBdr>
                        <w:top w:val="none" w:sz="0" w:space="0" w:color="auto"/>
                        <w:left w:val="none" w:sz="0" w:space="0" w:color="auto"/>
                        <w:bottom w:val="none" w:sz="0" w:space="0" w:color="auto"/>
                        <w:right w:val="none" w:sz="0" w:space="0" w:color="auto"/>
                      </w:divBdr>
                    </w:div>
                    <w:div w:id="10262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49872">
          <w:marLeft w:val="0"/>
          <w:marRight w:val="0"/>
          <w:marTop w:val="0"/>
          <w:marBottom w:val="0"/>
          <w:divBdr>
            <w:top w:val="none" w:sz="0" w:space="0" w:color="auto"/>
            <w:left w:val="none" w:sz="0" w:space="0" w:color="auto"/>
            <w:bottom w:val="none" w:sz="0" w:space="0" w:color="auto"/>
            <w:right w:val="none" w:sz="0" w:space="0" w:color="auto"/>
          </w:divBdr>
          <w:divsChild>
            <w:div w:id="1196505505">
              <w:marLeft w:val="0"/>
              <w:marRight w:val="0"/>
              <w:marTop w:val="0"/>
              <w:marBottom w:val="0"/>
              <w:divBdr>
                <w:top w:val="none" w:sz="0" w:space="0" w:color="auto"/>
                <w:left w:val="none" w:sz="0" w:space="0" w:color="auto"/>
                <w:bottom w:val="none" w:sz="0" w:space="0" w:color="auto"/>
                <w:right w:val="none" w:sz="0" w:space="0" w:color="auto"/>
              </w:divBdr>
              <w:divsChild>
                <w:div w:id="258300663">
                  <w:marLeft w:val="0"/>
                  <w:marRight w:val="0"/>
                  <w:marTop w:val="0"/>
                  <w:marBottom w:val="0"/>
                  <w:divBdr>
                    <w:top w:val="none" w:sz="0" w:space="0" w:color="auto"/>
                    <w:left w:val="none" w:sz="0" w:space="0" w:color="auto"/>
                    <w:bottom w:val="none" w:sz="0" w:space="0" w:color="auto"/>
                    <w:right w:val="none" w:sz="0" w:space="0" w:color="auto"/>
                  </w:divBdr>
                  <w:divsChild>
                    <w:div w:id="1186870823">
                      <w:marLeft w:val="0"/>
                      <w:marRight w:val="0"/>
                      <w:marTop w:val="0"/>
                      <w:marBottom w:val="0"/>
                      <w:divBdr>
                        <w:top w:val="none" w:sz="0" w:space="0" w:color="auto"/>
                        <w:left w:val="none" w:sz="0" w:space="0" w:color="auto"/>
                        <w:bottom w:val="none" w:sz="0" w:space="0" w:color="auto"/>
                        <w:right w:val="none" w:sz="0" w:space="0" w:color="auto"/>
                      </w:divBdr>
                    </w:div>
                    <w:div w:id="9137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61502">
      <w:bodyDiv w:val="1"/>
      <w:marLeft w:val="0"/>
      <w:marRight w:val="0"/>
      <w:marTop w:val="0"/>
      <w:marBottom w:val="0"/>
      <w:divBdr>
        <w:top w:val="none" w:sz="0" w:space="0" w:color="auto"/>
        <w:left w:val="none" w:sz="0" w:space="0" w:color="auto"/>
        <w:bottom w:val="none" w:sz="0" w:space="0" w:color="auto"/>
        <w:right w:val="none" w:sz="0" w:space="0" w:color="auto"/>
      </w:divBdr>
      <w:divsChild>
        <w:div w:id="590159116">
          <w:marLeft w:val="0"/>
          <w:marRight w:val="0"/>
          <w:marTop w:val="0"/>
          <w:marBottom w:val="0"/>
          <w:divBdr>
            <w:top w:val="none" w:sz="0" w:space="0" w:color="auto"/>
            <w:left w:val="none" w:sz="0" w:space="0" w:color="auto"/>
            <w:bottom w:val="none" w:sz="0" w:space="0" w:color="auto"/>
            <w:right w:val="none" w:sz="0" w:space="0" w:color="auto"/>
          </w:divBdr>
          <w:divsChild>
            <w:div w:id="1778984750">
              <w:marLeft w:val="0"/>
              <w:marRight w:val="0"/>
              <w:marTop w:val="0"/>
              <w:marBottom w:val="0"/>
              <w:divBdr>
                <w:top w:val="none" w:sz="0" w:space="0" w:color="auto"/>
                <w:left w:val="none" w:sz="0" w:space="0" w:color="auto"/>
                <w:bottom w:val="none" w:sz="0" w:space="0" w:color="auto"/>
                <w:right w:val="none" w:sz="0" w:space="0" w:color="auto"/>
              </w:divBdr>
              <w:divsChild>
                <w:div w:id="2027244525">
                  <w:marLeft w:val="0"/>
                  <w:marRight w:val="0"/>
                  <w:marTop w:val="0"/>
                  <w:marBottom w:val="0"/>
                  <w:divBdr>
                    <w:top w:val="none" w:sz="0" w:space="0" w:color="auto"/>
                    <w:left w:val="none" w:sz="0" w:space="0" w:color="auto"/>
                    <w:bottom w:val="none" w:sz="0" w:space="0" w:color="auto"/>
                    <w:right w:val="none" w:sz="0" w:space="0" w:color="auto"/>
                  </w:divBdr>
                  <w:divsChild>
                    <w:div w:id="896360161">
                      <w:marLeft w:val="0"/>
                      <w:marRight w:val="0"/>
                      <w:marTop w:val="0"/>
                      <w:marBottom w:val="0"/>
                      <w:divBdr>
                        <w:top w:val="none" w:sz="0" w:space="0" w:color="auto"/>
                        <w:left w:val="none" w:sz="0" w:space="0" w:color="auto"/>
                        <w:bottom w:val="none" w:sz="0" w:space="0" w:color="auto"/>
                        <w:right w:val="none" w:sz="0" w:space="0" w:color="auto"/>
                      </w:divBdr>
                      <w:divsChild>
                        <w:div w:id="1560091491">
                          <w:marLeft w:val="0"/>
                          <w:marRight w:val="0"/>
                          <w:marTop w:val="0"/>
                          <w:marBottom w:val="0"/>
                          <w:divBdr>
                            <w:top w:val="none" w:sz="0" w:space="0" w:color="auto"/>
                            <w:left w:val="none" w:sz="0" w:space="0" w:color="auto"/>
                            <w:bottom w:val="none" w:sz="0" w:space="0" w:color="auto"/>
                            <w:right w:val="none" w:sz="0" w:space="0" w:color="auto"/>
                          </w:divBdr>
                          <w:divsChild>
                            <w:div w:id="705376915">
                              <w:marLeft w:val="0"/>
                              <w:marRight w:val="0"/>
                              <w:marTop w:val="0"/>
                              <w:marBottom w:val="0"/>
                              <w:divBdr>
                                <w:top w:val="none" w:sz="0" w:space="0" w:color="auto"/>
                                <w:left w:val="none" w:sz="0" w:space="0" w:color="auto"/>
                                <w:bottom w:val="none" w:sz="0" w:space="0" w:color="auto"/>
                                <w:right w:val="none" w:sz="0" w:space="0" w:color="auto"/>
                              </w:divBdr>
                            </w:div>
                            <w:div w:id="21340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63024">
                  <w:marLeft w:val="0"/>
                  <w:marRight w:val="0"/>
                  <w:marTop w:val="0"/>
                  <w:marBottom w:val="0"/>
                  <w:divBdr>
                    <w:top w:val="none" w:sz="0" w:space="0" w:color="auto"/>
                    <w:left w:val="none" w:sz="0" w:space="0" w:color="auto"/>
                    <w:bottom w:val="none" w:sz="0" w:space="0" w:color="auto"/>
                    <w:right w:val="none" w:sz="0" w:space="0" w:color="auto"/>
                  </w:divBdr>
                  <w:divsChild>
                    <w:div w:id="1352688075">
                      <w:marLeft w:val="0"/>
                      <w:marRight w:val="0"/>
                      <w:marTop w:val="0"/>
                      <w:marBottom w:val="0"/>
                      <w:divBdr>
                        <w:top w:val="none" w:sz="0" w:space="0" w:color="auto"/>
                        <w:left w:val="none" w:sz="0" w:space="0" w:color="auto"/>
                        <w:bottom w:val="none" w:sz="0" w:space="0" w:color="auto"/>
                        <w:right w:val="none" w:sz="0" w:space="0" w:color="auto"/>
                      </w:divBdr>
                      <w:divsChild>
                        <w:div w:id="660734931">
                          <w:marLeft w:val="0"/>
                          <w:marRight w:val="0"/>
                          <w:marTop w:val="0"/>
                          <w:marBottom w:val="0"/>
                          <w:divBdr>
                            <w:top w:val="none" w:sz="0" w:space="0" w:color="auto"/>
                            <w:left w:val="none" w:sz="0" w:space="0" w:color="auto"/>
                            <w:bottom w:val="none" w:sz="0" w:space="0" w:color="auto"/>
                            <w:right w:val="none" w:sz="0" w:space="0" w:color="auto"/>
                          </w:divBdr>
                          <w:divsChild>
                            <w:div w:id="1952741276">
                              <w:marLeft w:val="0"/>
                              <w:marRight w:val="0"/>
                              <w:marTop w:val="0"/>
                              <w:marBottom w:val="0"/>
                              <w:divBdr>
                                <w:top w:val="none" w:sz="0" w:space="0" w:color="auto"/>
                                <w:left w:val="none" w:sz="0" w:space="0" w:color="auto"/>
                                <w:bottom w:val="none" w:sz="0" w:space="0" w:color="auto"/>
                                <w:right w:val="none" w:sz="0" w:space="0" w:color="auto"/>
                              </w:divBdr>
                            </w:div>
                            <w:div w:id="784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307320">
          <w:marLeft w:val="0"/>
          <w:marRight w:val="0"/>
          <w:marTop w:val="0"/>
          <w:marBottom w:val="0"/>
          <w:divBdr>
            <w:top w:val="none" w:sz="0" w:space="0" w:color="auto"/>
            <w:left w:val="none" w:sz="0" w:space="0" w:color="auto"/>
            <w:bottom w:val="none" w:sz="0" w:space="0" w:color="auto"/>
            <w:right w:val="none" w:sz="0" w:space="0" w:color="auto"/>
          </w:divBdr>
          <w:divsChild>
            <w:div w:id="1711684264">
              <w:marLeft w:val="0"/>
              <w:marRight w:val="0"/>
              <w:marTop w:val="0"/>
              <w:marBottom w:val="0"/>
              <w:divBdr>
                <w:top w:val="none" w:sz="0" w:space="0" w:color="auto"/>
                <w:left w:val="none" w:sz="0" w:space="0" w:color="auto"/>
                <w:bottom w:val="none" w:sz="0" w:space="0" w:color="auto"/>
                <w:right w:val="none" w:sz="0" w:space="0" w:color="auto"/>
              </w:divBdr>
              <w:divsChild>
                <w:div w:id="199957484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55305415">
      <w:bodyDiv w:val="1"/>
      <w:marLeft w:val="0"/>
      <w:marRight w:val="0"/>
      <w:marTop w:val="0"/>
      <w:marBottom w:val="0"/>
      <w:divBdr>
        <w:top w:val="none" w:sz="0" w:space="0" w:color="auto"/>
        <w:left w:val="none" w:sz="0" w:space="0" w:color="auto"/>
        <w:bottom w:val="none" w:sz="0" w:space="0" w:color="auto"/>
        <w:right w:val="none" w:sz="0" w:space="0" w:color="auto"/>
      </w:divBdr>
      <w:divsChild>
        <w:div w:id="1451588031">
          <w:marLeft w:val="0"/>
          <w:marRight w:val="0"/>
          <w:marTop w:val="0"/>
          <w:marBottom w:val="0"/>
          <w:divBdr>
            <w:top w:val="none" w:sz="0" w:space="0" w:color="auto"/>
            <w:left w:val="none" w:sz="0" w:space="0" w:color="auto"/>
            <w:bottom w:val="none" w:sz="0" w:space="0" w:color="auto"/>
            <w:right w:val="none" w:sz="0" w:space="0" w:color="auto"/>
          </w:divBdr>
          <w:divsChild>
            <w:div w:id="729772102">
              <w:marLeft w:val="0"/>
              <w:marRight w:val="0"/>
              <w:marTop w:val="0"/>
              <w:marBottom w:val="0"/>
              <w:divBdr>
                <w:top w:val="none" w:sz="0" w:space="0" w:color="auto"/>
                <w:left w:val="none" w:sz="0" w:space="0" w:color="auto"/>
                <w:bottom w:val="none" w:sz="0" w:space="0" w:color="auto"/>
                <w:right w:val="none" w:sz="0" w:space="0" w:color="auto"/>
              </w:divBdr>
              <w:divsChild>
                <w:div w:id="1840384052">
                  <w:marLeft w:val="0"/>
                  <w:marRight w:val="0"/>
                  <w:marTop w:val="0"/>
                  <w:marBottom w:val="0"/>
                  <w:divBdr>
                    <w:top w:val="none" w:sz="0" w:space="0" w:color="auto"/>
                    <w:left w:val="none" w:sz="0" w:space="0" w:color="auto"/>
                    <w:bottom w:val="none" w:sz="0" w:space="0" w:color="auto"/>
                    <w:right w:val="none" w:sz="0" w:space="0" w:color="auto"/>
                  </w:divBdr>
                  <w:divsChild>
                    <w:div w:id="1345012073">
                      <w:marLeft w:val="0"/>
                      <w:marRight w:val="0"/>
                      <w:marTop w:val="0"/>
                      <w:marBottom w:val="0"/>
                      <w:divBdr>
                        <w:top w:val="none" w:sz="0" w:space="0" w:color="auto"/>
                        <w:left w:val="none" w:sz="0" w:space="0" w:color="auto"/>
                        <w:bottom w:val="none" w:sz="0" w:space="0" w:color="auto"/>
                        <w:right w:val="none" w:sz="0" w:space="0" w:color="auto"/>
                      </w:divBdr>
                    </w:div>
                    <w:div w:id="18271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7877">
      <w:bodyDiv w:val="1"/>
      <w:marLeft w:val="0"/>
      <w:marRight w:val="0"/>
      <w:marTop w:val="0"/>
      <w:marBottom w:val="0"/>
      <w:divBdr>
        <w:top w:val="none" w:sz="0" w:space="0" w:color="auto"/>
        <w:left w:val="none" w:sz="0" w:space="0" w:color="auto"/>
        <w:bottom w:val="none" w:sz="0" w:space="0" w:color="auto"/>
        <w:right w:val="none" w:sz="0" w:space="0" w:color="auto"/>
      </w:divBdr>
      <w:divsChild>
        <w:div w:id="175657346">
          <w:marLeft w:val="0"/>
          <w:marRight w:val="0"/>
          <w:marTop w:val="0"/>
          <w:marBottom w:val="0"/>
          <w:divBdr>
            <w:top w:val="none" w:sz="0" w:space="0" w:color="auto"/>
            <w:left w:val="none" w:sz="0" w:space="0" w:color="auto"/>
            <w:bottom w:val="none" w:sz="0" w:space="0" w:color="auto"/>
            <w:right w:val="none" w:sz="0" w:space="0" w:color="auto"/>
          </w:divBdr>
          <w:divsChild>
            <w:div w:id="1429345221">
              <w:marLeft w:val="0"/>
              <w:marRight w:val="0"/>
              <w:marTop w:val="0"/>
              <w:marBottom w:val="0"/>
              <w:divBdr>
                <w:top w:val="none" w:sz="0" w:space="0" w:color="auto"/>
                <w:left w:val="none" w:sz="0" w:space="0" w:color="auto"/>
                <w:bottom w:val="none" w:sz="0" w:space="0" w:color="auto"/>
                <w:right w:val="none" w:sz="0" w:space="0" w:color="auto"/>
              </w:divBdr>
              <w:divsChild>
                <w:div w:id="257100659">
                  <w:marLeft w:val="0"/>
                  <w:marRight w:val="0"/>
                  <w:marTop w:val="0"/>
                  <w:marBottom w:val="0"/>
                  <w:divBdr>
                    <w:top w:val="none" w:sz="0" w:space="0" w:color="auto"/>
                    <w:left w:val="none" w:sz="0" w:space="0" w:color="auto"/>
                    <w:bottom w:val="none" w:sz="0" w:space="0" w:color="auto"/>
                    <w:right w:val="none" w:sz="0" w:space="0" w:color="auto"/>
                  </w:divBdr>
                  <w:divsChild>
                    <w:div w:id="722948234">
                      <w:marLeft w:val="0"/>
                      <w:marRight w:val="0"/>
                      <w:marTop w:val="0"/>
                      <w:marBottom w:val="0"/>
                      <w:divBdr>
                        <w:top w:val="none" w:sz="0" w:space="0" w:color="auto"/>
                        <w:left w:val="none" w:sz="0" w:space="0" w:color="auto"/>
                        <w:bottom w:val="none" w:sz="0" w:space="0" w:color="auto"/>
                        <w:right w:val="none" w:sz="0" w:space="0" w:color="auto"/>
                      </w:divBdr>
                    </w:div>
                    <w:div w:id="5545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98138">
          <w:marLeft w:val="0"/>
          <w:marRight w:val="0"/>
          <w:marTop w:val="0"/>
          <w:marBottom w:val="0"/>
          <w:divBdr>
            <w:top w:val="none" w:sz="0" w:space="0" w:color="auto"/>
            <w:left w:val="none" w:sz="0" w:space="0" w:color="auto"/>
            <w:bottom w:val="none" w:sz="0" w:space="0" w:color="auto"/>
            <w:right w:val="none" w:sz="0" w:space="0" w:color="auto"/>
          </w:divBdr>
          <w:divsChild>
            <w:div w:id="1317346576">
              <w:marLeft w:val="0"/>
              <w:marRight w:val="0"/>
              <w:marTop w:val="0"/>
              <w:marBottom w:val="0"/>
              <w:divBdr>
                <w:top w:val="none" w:sz="0" w:space="0" w:color="auto"/>
                <w:left w:val="none" w:sz="0" w:space="0" w:color="auto"/>
                <w:bottom w:val="none" w:sz="0" w:space="0" w:color="auto"/>
                <w:right w:val="none" w:sz="0" w:space="0" w:color="auto"/>
              </w:divBdr>
              <w:divsChild>
                <w:div w:id="1999384374">
                  <w:marLeft w:val="0"/>
                  <w:marRight w:val="0"/>
                  <w:marTop w:val="0"/>
                  <w:marBottom w:val="0"/>
                  <w:divBdr>
                    <w:top w:val="none" w:sz="0" w:space="0" w:color="auto"/>
                    <w:left w:val="none" w:sz="0" w:space="0" w:color="auto"/>
                    <w:bottom w:val="none" w:sz="0" w:space="0" w:color="auto"/>
                    <w:right w:val="none" w:sz="0" w:space="0" w:color="auto"/>
                  </w:divBdr>
                  <w:divsChild>
                    <w:div w:id="227229248">
                      <w:marLeft w:val="0"/>
                      <w:marRight w:val="0"/>
                      <w:marTop w:val="0"/>
                      <w:marBottom w:val="0"/>
                      <w:divBdr>
                        <w:top w:val="none" w:sz="0" w:space="0" w:color="auto"/>
                        <w:left w:val="none" w:sz="0" w:space="0" w:color="auto"/>
                        <w:bottom w:val="none" w:sz="0" w:space="0" w:color="auto"/>
                        <w:right w:val="none" w:sz="0" w:space="0" w:color="auto"/>
                      </w:divBdr>
                    </w:div>
                    <w:div w:id="10806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7349">
          <w:marLeft w:val="0"/>
          <w:marRight w:val="0"/>
          <w:marTop w:val="0"/>
          <w:marBottom w:val="0"/>
          <w:divBdr>
            <w:top w:val="none" w:sz="0" w:space="0" w:color="auto"/>
            <w:left w:val="none" w:sz="0" w:space="0" w:color="auto"/>
            <w:bottom w:val="none" w:sz="0" w:space="0" w:color="auto"/>
            <w:right w:val="none" w:sz="0" w:space="0" w:color="auto"/>
          </w:divBdr>
          <w:divsChild>
            <w:div w:id="762066744">
              <w:marLeft w:val="0"/>
              <w:marRight w:val="0"/>
              <w:marTop w:val="0"/>
              <w:marBottom w:val="0"/>
              <w:divBdr>
                <w:top w:val="none" w:sz="0" w:space="0" w:color="auto"/>
                <w:left w:val="none" w:sz="0" w:space="0" w:color="auto"/>
                <w:bottom w:val="none" w:sz="0" w:space="0" w:color="auto"/>
                <w:right w:val="none" w:sz="0" w:space="0" w:color="auto"/>
              </w:divBdr>
              <w:divsChild>
                <w:div w:id="1551765733">
                  <w:marLeft w:val="0"/>
                  <w:marRight w:val="0"/>
                  <w:marTop w:val="0"/>
                  <w:marBottom w:val="0"/>
                  <w:divBdr>
                    <w:top w:val="none" w:sz="0" w:space="0" w:color="auto"/>
                    <w:left w:val="none" w:sz="0" w:space="0" w:color="auto"/>
                    <w:bottom w:val="none" w:sz="0" w:space="0" w:color="auto"/>
                    <w:right w:val="none" w:sz="0" w:space="0" w:color="auto"/>
                  </w:divBdr>
                  <w:divsChild>
                    <w:div w:id="1265336165">
                      <w:marLeft w:val="0"/>
                      <w:marRight w:val="0"/>
                      <w:marTop w:val="0"/>
                      <w:marBottom w:val="0"/>
                      <w:divBdr>
                        <w:top w:val="none" w:sz="0" w:space="0" w:color="auto"/>
                        <w:left w:val="none" w:sz="0" w:space="0" w:color="auto"/>
                        <w:bottom w:val="none" w:sz="0" w:space="0" w:color="auto"/>
                        <w:right w:val="none" w:sz="0" w:space="0" w:color="auto"/>
                      </w:divBdr>
                    </w:div>
                    <w:div w:id="12417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0211">
      <w:bodyDiv w:val="1"/>
      <w:marLeft w:val="0"/>
      <w:marRight w:val="0"/>
      <w:marTop w:val="0"/>
      <w:marBottom w:val="0"/>
      <w:divBdr>
        <w:top w:val="none" w:sz="0" w:space="0" w:color="auto"/>
        <w:left w:val="none" w:sz="0" w:space="0" w:color="auto"/>
        <w:bottom w:val="none" w:sz="0" w:space="0" w:color="auto"/>
        <w:right w:val="none" w:sz="0" w:space="0" w:color="auto"/>
      </w:divBdr>
      <w:divsChild>
        <w:div w:id="1430931987">
          <w:marLeft w:val="0"/>
          <w:marRight w:val="0"/>
          <w:marTop w:val="0"/>
          <w:marBottom w:val="0"/>
          <w:divBdr>
            <w:top w:val="none" w:sz="0" w:space="0" w:color="auto"/>
            <w:left w:val="none" w:sz="0" w:space="0" w:color="auto"/>
            <w:bottom w:val="none" w:sz="0" w:space="0" w:color="auto"/>
            <w:right w:val="none" w:sz="0" w:space="0" w:color="auto"/>
          </w:divBdr>
          <w:divsChild>
            <w:div w:id="127473915">
              <w:marLeft w:val="0"/>
              <w:marRight w:val="0"/>
              <w:marTop w:val="0"/>
              <w:marBottom w:val="0"/>
              <w:divBdr>
                <w:top w:val="none" w:sz="0" w:space="0" w:color="auto"/>
                <w:left w:val="none" w:sz="0" w:space="0" w:color="auto"/>
                <w:bottom w:val="none" w:sz="0" w:space="0" w:color="auto"/>
                <w:right w:val="none" w:sz="0" w:space="0" w:color="auto"/>
              </w:divBdr>
              <w:divsChild>
                <w:div w:id="1838576294">
                  <w:marLeft w:val="0"/>
                  <w:marRight w:val="0"/>
                  <w:marTop w:val="0"/>
                  <w:marBottom w:val="0"/>
                  <w:divBdr>
                    <w:top w:val="none" w:sz="0" w:space="0" w:color="auto"/>
                    <w:left w:val="none" w:sz="0" w:space="0" w:color="auto"/>
                    <w:bottom w:val="none" w:sz="0" w:space="0" w:color="auto"/>
                    <w:right w:val="none" w:sz="0" w:space="0" w:color="auto"/>
                  </w:divBdr>
                  <w:divsChild>
                    <w:div w:id="1484157558">
                      <w:marLeft w:val="0"/>
                      <w:marRight w:val="0"/>
                      <w:marTop w:val="0"/>
                      <w:marBottom w:val="0"/>
                      <w:divBdr>
                        <w:top w:val="none" w:sz="0" w:space="0" w:color="auto"/>
                        <w:left w:val="none" w:sz="0" w:space="0" w:color="auto"/>
                        <w:bottom w:val="none" w:sz="0" w:space="0" w:color="auto"/>
                        <w:right w:val="none" w:sz="0" w:space="0" w:color="auto"/>
                      </w:divBdr>
                    </w:div>
                    <w:div w:id="1068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4621">
          <w:marLeft w:val="0"/>
          <w:marRight w:val="0"/>
          <w:marTop w:val="0"/>
          <w:marBottom w:val="0"/>
          <w:divBdr>
            <w:top w:val="none" w:sz="0" w:space="0" w:color="auto"/>
            <w:left w:val="none" w:sz="0" w:space="0" w:color="auto"/>
            <w:bottom w:val="none" w:sz="0" w:space="0" w:color="auto"/>
            <w:right w:val="none" w:sz="0" w:space="0" w:color="auto"/>
          </w:divBdr>
          <w:divsChild>
            <w:div w:id="161894873">
              <w:marLeft w:val="0"/>
              <w:marRight w:val="0"/>
              <w:marTop w:val="0"/>
              <w:marBottom w:val="0"/>
              <w:divBdr>
                <w:top w:val="none" w:sz="0" w:space="0" w:color="auto"/>
                <w:left w:val="none" w:sz="0" w:space="0" w:color="auto"/>
                <w:bottom w:val="none" w:sz="0" w:space="0" w:color="auto"/>
                <w:right w:val="none" w:sz="0" w:space="0" w:color="auto"/>
              </w:divBdr>
              <w:divsChild>
                <w:div w:id="864562376">
                  <w:marLeft w:val="0"/>
                  <w:marRight w:val="0"/>
                  <w:marTop w:val="0"/>
                  <w:marBottom w:val="0"/>
                  <w:divBdr>
                    <w:top w:val="none" w:sz="0" w:space="0" w:color="auto"/>
                    <w:left w:val="none" w:sz="0" w:space="0" w:color="auto"/>
                    <w:bottom w:val="none" w:sz="0" w:space="0" w:color="auto"/>
                    <w:right w:val="none" w:sz="0" w:space="0" w:color="auto"/>
                  </w:divBdr>
                  <w:divsChild>
                    <w:div w:id="1553155259">
                      <w:marLeft w:val="0"/>
                      <w:marRight w:val="0"/>
                      <w:marTop w:val="0"/>
                      <w:marBottom w:val="0"/>
                      <w:divBdr>
                        <w:top w:val="none" w:sz="0" w:space="0" w:color="auto"/>
                        <w:left w:val="none" w:sz="0" w:space="0" w:color="auto"/>
                        <w:bottom w:val="none" w:sz="0" w:space="0" w:color="auto"/>
                        <w:right w:val="none" w:sz="0" w:space="0" w:color="auto"/>
                      </w:divBdr>
                    </w:div>
                    <w:div w:id="12425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3524">
          <w:marLeft w:val="0"/>
          <w:marRight w:val="0"/>
          <w:marTop w:val="0"/>
          <w:marBottom w:val="0"/>
          <w:divBdr>
            <w:top w:val="none" w:sz="0" w:space="0" w:color="auto"/>
            <w:left w:val="none" w:sz="0" w:space="0" w:color="auto"/>
            <w:bottom w:val="none" w:sz="0" w:space="0" w:color="auto"/>
            <w:right w:val="none" w:sz="0" w:space="0" w:color="auto"/>
          </w:divBdr>
          <w:divsChild>
            <w:div w:id="2078823124">
              <w:marLeft w:val="0"/>
              <w:marRight w:val="0"/>
              <w:marTop w:val="0"/>
              <w:marBottom w:val="0"/>
              <w:divBdr>
                <w:top w:val="none" w:sz="0" w:space="0" w:color="auto"/>
                <w:left w:val="none" w:sz="0" w:space="0" w:color="auto"/>
                <w:bottom w:val="none" w:sz="0" w:space="0" w:color="auto"/>
                <w:right w:val="none" w:sz="0" w:space="0" w:color="auto"/>
              </w:divBdr>
              <w:divsChild>
                <w:div w:id="1916359579">
                  <w:marLeft w:val="0"/>
                  <w:marRight w:val="0"/>
                  <w:marTop w:val="0"/>
                  <w:marBottom w:val="0"/>
                  <w:divBdr>
                    <w:top w:val="none" w:sz="0" w:space="0" w:color="auto"/>
                    <w:left w:val="none" w:sz="0" w:space="0" w:color="auto"/>
                    <w:bottom w:val="none" w:sz="0" w:space="0" w:color="auto"/>
                    <w:right w:val="none" w:sz="0" w:space="0" w:color="auto"/>
                  </w:divBdr>
                  <w:divsChild>
                    <w:div w:id="1650205628">
                      <w:marLeft w:val="0"/>
                      <w:marRight w:val="0"/>
                      <w:marTop w:val="0"/>
                      <w:marBottom w:val="0"/>
                      <w:divBdr>
                        <w:top w:val="none" w:sz="0" w:space="0" w:color="auto"/>
                        <w:left w:val="none" w:sz="0" w:space="0" w:color="auto"/>
                        <w:bottom w:val="none" w:sz="0" w:space="0" w:color="auto"/>
                        <w:right w:val="none" w:sz="0" w:space="0" w:color="auto"/>
                      </w:divBdr>
                    </w:div>
                    <w:div w:id="17430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38266">
      <w:bodyDiv w:val="1"/>
      <w:marLeft w:val="0"/>
      <w:marRight w:val="0"/>
      <w:marTop w:val="0"/>
      <w:marBottom w:val="0"/>
      <w:divBdr>
        <w:top w:val="none" w:sz="0" w:space="0" w:color="auto"/>
        <w:left w:val="none" w:sz="0" w:space="0" w:color="auto"/>
        <w:bottom w:val="none" w:sz="0" w:space="0" w:color="auto"/>
        <w:right w:val="none" w:sz="0" w:space="0" w:color="auto"/>
      </w:divBdr>
    </w:div>
    <w:div w:id="1750539989">
      <w:bodyDiv w:val="1"/>
      <w:marLeft w:val="0"/>
      <w:marRight w:val="0"/>
      <w:marTop w:val="0"/>
      <w:marBottom w:val="0"/>
      <w:divBdr>
        <w:top w:val="none" w:sz="0" w:space="0" w:color="auto"/>
        <w:left w:val="none" w:sz="0" w:space="0" w:color="auto"/>
        <w:bottom w:val="none" w:sz="0" w:space="0" w:color="auto"/>
        <w:right w:val="none" w:sz="0" w:space="0" w:color="auto"/>
      </w:divBdr>
    </w:div>
    <w:div w:id="1831672640">
      <w:bodyDiv w:val="1"/>
      <w:marLeft w:val="0"/>
      <w:marRight w:val="0"/>
      <w:marTop w:val="0"/>
      <w:marBottom w:val="0"/>
      <w:divBdr>
        <w:top w:val="none" w:sz="0" w:space="0" w:color="auto"/>
        <w:left w:val="none" w:sz="0" w:space="0" w:color="auto"/>
        <w:bottom w:val="none" w:sz="0" w:space="0" w:color="auto"/>
        <w:right w:val="none" w:sz="0" w:space="0" w:color="auto"/>
      </w:divBdr>
      <w:divsChild>
        <w:div w:id="806779154">
          <w:marLeft w:val="0"/>
          <w:marRight w:val="0"/>
          <w:marTop w:val="0"/>
          <w:marBottom w:val="0"/>
          <w:divBdr>
            <w:top w:val="none" w:sz="0" w:space="0" w:color="auto"/>
            <w:left w:val="none" w:sz="0" w:space="0" w:color="auto"/>
            <w:bottom w:val="none" w:sz="0" w:space="0" w:color="auto"/>
            <w:right w:val="none" w:sz="0" w:space="0" w:color="auto"/>
          </w:divBdr>
          <w:divsChild>
            <w:div w:id="1924295642">
              <w:marLeft w:val="0"/>
              <w:marRight w:val="0"/>
              <w:marTop w:val="0"/>
              <w:marBottom w:val="0"/>
              <w:divBdr>
                <w:top w:val="none" w:sz="0" w:space="0" w:color="auto"/>
                <w:left w:val="none" w:sz="0" w:space="0" w:color="auto"/>
                <w:bottom w:val="none" w:sz="0" w:space="0" w:color="auto"/>
                <w:right w:val="none" w:sz="0" w:space="0" w:color="auto"/>
              </w:divBdr>
              <w:divsChild>
                <w:div w:id="962074545">
                  <w:marLeft w:val="0"/>
                  <w:marRight w:val="0"/>
                  <w:marTop w:val="0"/>
                  <w:marBottom w:val="0"/>
                  <w:divBdr>
                    <w:top w:val="none" w:sz="0" w:space="0" w:color="auto"/>
                    <w:left w:val="none" w:sz="0" w:space="0" w:color="auto"/>
                    <w:bottom w:val="none" w:sz="0" w:space="0" w:color="auto"/>
                    <w:right w:val="none" w:sz="0" w:space="0" w:color="auto"/>
                  </w:divBdr>
                  <w:divsChild>
                    <w:div w:id="1552496087">
                      <w:marLeft w:val="0"/>
                      <w:marRight w:val="0"/>
                      <w:marTop w:val="0"/>
                      <w:marBottom w:val="0"/>
                      <w:divBdr>
                        <w:top w:val="none" w:sz="0" w:space="0" w:color="auto"/>
                        <w:left w:val="none" w:sz="0" w:space="0" w:color="auto"/>
                        <w:bottom w:val="none" w:sz="0" w:space="0" w:color="auto"/>
                        <w:right w:val="none" w:sz="0" w:space="0" w:color="auto"/>
                      </w:divBdr>
                    </w:div>
                    <w:div w:id="54645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1692">
          <w:marLeft w:val="0"/>
          <w:marRight w:val="0"/>
          <w:marTop w:val="0"/>
          <w:marBottom w:val="0"/>
          <w:divBdr>
            <w:top w:val="none" w:sz="0" w:space="0" w:color="auto"/>
            <w:left w:val="none" w:sz="0" w:space="0" w:color="auto"/>
            <w:bottom w:val="none" w:sz="0" w:space="0" w:color="auto"/>
            <w:right w:val="none" w:sz="0" w:space="0" w:color="auto"/>
          </w:divBdr>
          <w:divsChild>
            <w:div w:id="1033924213">
              <w:marLeft w:val="0"/>
              <w:marRight w:val="0"/>
              <w:marTop w:val="0"/>
              <w:marBottom w:val="0"/>
              <w:divBdr>
                <w:top w:val="none" w:sz="0" w:space="0" w:color="auto"/>
                <w:left w:val="none" w:sz="0" w:space="0" w:color="auto"/>
                <w:bottom w:val="none" w:sz="0" w:space="0" w:color="auto"/>
                <w:right w:val="none" w:sz="0" w:space="0" w:color="auto"/>
              </w:divBdr>
              <w:divsChild>
                <w:div w:id="221211030">
                  <w:marLeft w:val="0"/>
                  <w:marRight w:val="0"/>
                  <w:marTop w:val="0"/>
                  <w:marBottom w:val="0"/>
                  <w:divBdr>
                    <w:top w:val="none" w:sz="0" w:space="0" w:color="auto"/>
                    <w:left w:val="none" w:sz="0" w:space="0" w:color="auto"/>
                    <w:bottom w:val="none" w:sz="0" w:space="0" w:color="auto"/>
                    <w:right w:val="none" w:sz="0" w:space="0" w:color="auto"/>
                  </w:divBdr>
                  <w:divsChild>
                    <w:div w:id="1564559543">
                      <w:marLeft w:val="0"/>
                      <w:marRight w:val="0"/>
                      <w:marTop w:val="0"/>
                      <w:marBottom w:val="0"/>
                      <w:divBdr>
                        <w:top w:val="none" w:sz="0" w:space="0" w:color="auto"/>
                        <w:left w:val="none" w:sz="0" w:space="0" w:color="auto"/>
                        <w:bottom w:val="none" w:sz="0" w:space="0" w:color="auto"/>
                        <w:right w:val="none" w:sz="0" w:space="0" w:color="auto"/>
                      </w:divBdr>
                    </w:div>
                    <w:div w:id="5315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47846">
      <w:bodyDiv w:val="1"/>
      <w:marLeft w:val="0"/>
      <w:marRight w:val="0"/>
      <w:marTop w:val="0"/>
      <w:marBottom w:val="0"/>
      <w:divBdr>
        <w:top w:val="none" w:sz="0" w:space="0" w:color="auto"/>
        <w:left w:val="none" w:sz="0" w:space="0" w:color="auto"/>
        <w:bottom w:val="none" w:sz="0" w:space="0" w:color="auto"/>
        <w:right w:val="none" w:sz="0" w:space="0" w:color="auto"/>
      </w:divBdr>
    </w:div>
    <w:div w:id="1950620330">
      <w:bodyDiv w:val="1"/>
      <w:marLeft w:val="0"/>
      <w:marRight w:val="0"/>
      <w:marTop w:val="0"/>
      <w:marBottom w:val="0"/>
      <w:divBdr>
        <w:top w:val="none" w:sz="0" w:space="0" w:color="auto"/>
        <w:left w:val="none" w:sz="0" w:space="0" w:color="auto"/>
        <w:bottom w:val="none" w:sz="0" w:space="0" w:color="auto"/>
        <w:right w:val="none" w:sz="0" w:space="0" w:color="auto"/>
      </w:divBdr>
      <w:divsChild>
        <w:div w:id="213204572">
          <w:marLeft w:val="0"/>
          <w:marRight w:val="0"/>
          <w:marTop w:val="0"/>
          <w:marBottom w:val="0"/>
          <w:divBdr>
            <w:top w:val="none" w:sz="0" w:space="0" w:color="auto"/>
            <w:left w:val="none" w:sz="0" w:space="0" w:color="auto"/>
            <w:bottom w:val="none" w:sz="0" w:space="0" w:color="auto"/>
            <w:right w:val="none" w:sz="0" w:space="0" w:color="auto"/>
          </w:divBdr>
          <w:divsChild>
            <w:div w:id="2099011591">
              <w:marLeft w:val="0"/>
              <w:marRight w:val="0"/>
              <w:marTop w:val="0"/>
              <w:marBottom w:val="0"/>
              <w:divBdr>
                <w:top w:val="none" w:sz="0" w:space="0" w:color="auto"/>
                <w:left w:val="none" w:sz="0" w:space="0" w:color="auto"/>
                <w:bottom w:val="none" w:sz="0" w:space="0" w:color="auto"/>
                <w:right w:val="none" w:sz="0" w:space="0" w:color="auto"/>
              </w:divBdr>
              <w:divsChild>
                <w:div w:id="1518621855">
                  <w:marLeft w:val="0"/>
                  <w:marRight w:val="0"/>
                  <w:marTop w:val="0"/>
                  <w:marBottom w:val="0"/>
                  <w:divBdr>
                    <w:top w:val="none" w:sz="0" w:space="0" w:color="auto"/>
                    <w:left w:val="none" w:sz="0" w:space="0" w:color="auto"/>
                    <w:bottom w:val="none" w:sz="0" w:space="0" w:color="auto"/>
                    <w:right w:val="none" w:sz="0" w:space="0" w:color="auto"/>
                  </w:divBdr>
                  <w:divsChild>
                    <w:div w:id="105197598">
                      <w:marLeft w:val="0"/>
                      <w:marRight w:val="0"/>
                      <w:marTop w:val="0"/>
                      <w:marBottom w:val="0"/>
                      <w:divBdr>
                        <w:top w:val="none" w:sz="0" w:space="0" w:color="auto"/>
                        <w:left w:val="none" w:sz="0" w:space="0" w:color="auto"/>
                        <w:bottom w:val="none" w:sz="0" w:space="0" w:color="auto"/>
                        <w:right w:val="none" w:sz="0" w:space="0" w:color="auto"/>
                      </w:divBdr>
                    </w:div>
                    <w:div w:id="2738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268491">
      <w:bodyDiv w:val="1"/>
      <w:marLeft w:val="0"/>
      <w:marRight w:val="0"/>
      <w:marTop w:val="0"/>
      <w:marBottom w:val="0"/>
      <w:divBdr>
        <w:top w:val="none" w:sz="0" w:space="0" w:color="auto"/>
        <w:left w:val="none" w:sz="0" w:space="0" w:color="auto"/>
        <w:bottom w:val="none" w:sz="0" w:space="0" w:color="auto"/>
        <w:right w:val="none" w:sz="0" w:space="0" w:color="auto"/>
      </w:divBdr>
      <w:divsChild>
        <w:div w:id="1968199652">
          <w:marLeft w:val="0"/>
          <w:marRight w:val="0"/>
          <w:marTop w:val="0"/>
          <w:marBottom w:val="0"/>
          <w:divBdr>
            <w:top w:val="none" w:sz="0" w:space="0" w:color="auto"/>
            <w:left w:val="none" w:sz="0" w:space="0" w:color="auto"/>
            <w:bottom w:val="none" w:sz="0" w:space="0" w:color="auto"/>
            <w:right w:val="none" w:sz="0" w:space="0" w:color="auto"/>
          </w:divBdr>
          <w:divsChild>
            <w:div w:id="548610707">
              <w:marLeft w:val="0"/>
              <w:marRight w:val="0"/>
              <w:marTop w:val="0"/>
              <w:marBottom w:val="0"/>
              <w:divBdr>
                <w:top w:val="none" w:sz="0" w:space="0" w:color="auto"/>
                <w:left w:val="none" w:sz="0" w:space="0" w:color="auto"/>
                <w:bottom w:val="none" w:sz="0" w:space="0" w:color="auto"/>
                <w:right w:val="none" w:sz="0" w:space="0" w:color="auto"/>
              </w:divBdr>
              <w:divsChild>
                <w:div w:id="1053698876">
                  <w:marLeft w:val="0"/>
                  <w:marRight w:val="0"/>
                  <w:marTop w:val="0"/>
                  <w:marBottom w:val="0"/>
                  <w:divBdr>
                    <w:top w:val="none" w:sz="0" w:space="0" w:color="auto"/>
                    <w:left w:val="none" w:sz="0" w:space="0" w:color="auto"/>
                    <w:bottom w:val="none" w:sz="0" w:space="0" w:color="auto"/>
                    <w:right w:val="none" w:sz="0" w:space="0" w:color="auto"/>
                  </w:divBdr>
                  <w:divsChild>
                    <w:div w:id="1677460770">
                      <w:marLeft w:val="0"/>
                      <w:marRight w:val="0"/>
                      <w:marTop w:val="0"/>
                      <w:marBottom w:val="0"/>
                      <w:divBdr>
                        <w:top w:val="none" w:sz="0" w:space="0" w:color="auto"/>
                        <w:left w:val="none" w:sz="0" w:space="0" w:color="auto"/>
                        <w:bottom w:val="none" w:sz="0" w:space="0" w:color="auto"/>
                        <w:right w:val="none" w:sz="0" w:space="0" w:color="auto"/>
                      </w:divBdr>
                    </w:div>
                    <w:div w:id="21031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459757">
      <w:bodyDiv w:val="1"/>
      <w:marLeft w:val="0"/>
      <w:marRight w:val="0"/>
      <w:marTop w:val="0"/>
      <w:marBottom w:val="0"/>
      <w:divBdr>
        <w:top w:val="none" w:sz="0" w:space="0" w:color="auto"/>
        <w:left w:val="none" w:sz="0" w:space="0" w:color="auto"/>
        <w:bottom w:val="none" w:sz="0" w:space="0" w:color="auto"/>
        <w:right w:val="none" w:sz="0" w:space="0" w:color="auto"/>
      </w:divBdr>
      <w:divsChild>
        <w:div w:id="1487744482">
          <w:marLeft w:val="0"/>
          <w:marRight w:val="0"/>
          <w:marTop w:val="0"/>
          <w:marBottom w:val="0"/>
          <w:divBdr>
            <w:top w:val="none" w:sz="0" w:space="0" w:color="auto"/>
            <w:left w:val="none" w:sz="0" w:space="0" w:color="auto"/>
            <w:bottom w:val="none" w:sz="0" w:space="0" w:color="auto"/>
            <w:right w:val="none" w:sz="0" w:space="0" w:color="auto"/>
          </w:divBdr>
          <w:divsChild>
            <w:div w:id="1716392730">
              <w:marLeft w:val="0"/>
              <w:marRight w:val="0"/>
              <w:marTop w:val="0"/>
              <w:marBottom w:val="0"/>
              <w:divBdr>
                <w:top w:val="none" w:sz="0" w:space="0" w:color="auto"/>
                <w:left w:val="none" w:sz="0" w:space="0" w:color="auto"/>
                <w:bottom w:val="none" w:sz="0" w:space="0" w:color="auto"/>
                <w:right w:val="none" w:sz="0" w:space="0" w:color="auto"/>
              </w:divBdr>
              <w:divsChild>
                <w:div w:id="1618944652">
                  <w:marLeft w:val="0"/>
                  <w:marRight w:val="0"/>
                  <w:marTop w:val="0"/>
                  <w:marBottom w:val="0"/>
                  <w:divBdr>
                    <w:top w:val="none" w:sz="0" w:space="0" w:color="auto"/>
                    <w:left w:val="none" w:sz="0" w:space="0" w:color="auto"/>
                    <w:bottom w:val="none" w:sz="0" w:space="0" w:color="auto"/>
                    <w:right w:val="none" w:sz="0" w:space="0" w:color="auto"/>
                  </w:divBdr>
                  <w:divsChild>
                    <w:div w:id="2035838565">
                      <w:marLeft w:val="0"/>
                      <w:marRight w:val="0"/>
                      <w:marTop w:val="0"/>
                      <w:marBottom w:val="0"/>
                      <w:divBdr>
                        <w:top w:val="none" w:sz="0" w:space="0" w:color="auto"/>
                        <w:left w:val="none" w:sz="0" w:space="0" w:color="auto"/>
                        <w:bottom w:val="none" w:sz="0" w:space="0" w:color="auto"/>
                        <w:right w:val="none" w:sz="0" w:space="0" w:color="auto"/>
                      </w:divBdr>
                    </w:div>
                    <w:div w:id="8032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17543">
          <w:marLeft w:val="0"/>
          <w:marRight w:val="0"/>
          <w:marTop w:val="0"/>
          <w:marBottom w:val="0"/>
          <w:divBdr>
            <w:top w:val="none" w:sz="0" w:space="0" w:color="auto"/>
            <w:left w:val="none" w:sz="0" w:space="0" w:color="auto"/>
            <w:bottom w:val="none" w:sz="0" w:space="0" w:color="auto"/>
            <w:right w:val="none" w:sz="0" w:space="0" w:color="auto"/>
          </w:divBdr>
          <w:divsChild>
            <w:div w:id="2014213123">
              <w:marLeft w:val="0"/>
              <w:marRight w:val="0"/>
              <w:marTop w:val="0"/>
              <w:marBottom w:val="0"/>
              <w:divBdr>
                <w:top w:val="none" w:sz="0" w:space="0" w:color="auto"/>
                <w:left w:val="none" w:sz="0" w:space="0" w:color="auto"/>
                <w:bottom w:val="none" w:sz="0" w:space="0" w:color="auto"/>
                <w:right w:val="none" w:sz="0" w:space="0" w:color="auto"/>
              </w:divBdr>
              <w:divsChild>
                <w:div w:id="1989549241">
                  <w:marLeft w:val="0"/>
                  <w:marRight w:val="0"/>
                  <w:marTop w:val="0"/>
                  <w:marBottom w:val="0"/>
                  <w:divBdr>
                    <w:top w:val="none" w:sz="0" w:space="0" w:color="auto"/>
                    <w:left w:val="none" w:sz="0" w:space="0" w:color="auto"/>
                    <w:bottom w:val="none" w:sz="0" w:space="0" w:color="auto"/>
                    <w:right w:val="none" w:sz="0" w:space="0" w:color="auto"/>
                  </w:divBdr>
                  <w:divsChild>
                    <w:div w:id="1439524273">
                      <w:marLeft w:val="0"/>
                      <w:marRight w:val="0"/>
                      <w:marTop w:val="0"/>
                      <w:marBottom w:val="0"/>
                      <w:divBdr>
                        <w:top w:val="none" w:sz="0" w:space="0" w:color="auto"/>
                        <w:left w:val="none" w:sz="0" w:space="0" w:color="auto"/>
                        <w:bottom w:val="none" w:sz="0" w:space="0" w:color="auto"/>
                        <w:right w:val="none" w:sz="0" w:space="0" w:color="auto"/>
                      </w:divBdr>
                    </w:div>
                    <w:div w:id="15077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B6A65905-BCC9-4C4A-B6CC-292FBF216ABF}"/>
      </w:docPartPr>
      <w:docPartBody>
        <w:p w:rsidR="003F4958" w:rsidRDefault="003F4958">
          <w:r w:rsidRPr="007762B1">
            <w:rPr>
              <w:rStyle w:val="Platzhaltertext"/>
            </w:rPr>
            <w:t>Klicken oder tippen Sie hier, um Text einzugeben.</w:t>
          </w:r>
        </w:p>
      </w:docPartBody>
    </w:docPart>
    <w:docPart>
      <w:docPartPr>
        <w:name w:val="36097F8DB6D641CDBEFF6020F2BE0FD5"/>
        <w:category>
          <w:name w:val="Allgemein"/>
          <w:gallery w:val="placeholder"/>
        </w:category>
        <w:types>
          <w:type w:val="bbPlcHdr"/>
        </w:types>
        <w:behaviors>
          <w:behavior w:val="content"/>
        </w:behaviors>
        <w:guid w:val="{95C3EA26-E7D7-406D-8187-4FBC90201976}"/>
      </w:docPartPr>
      <w:docPartBody>
        <w:p w:rsidR="003F4958" w:rsidRDefault="003F4958" w:rsidP="003F4958">
          <w:pPr>
            <w:pStyle w:val="36097F8DB6D641CDBEFF6020F2BE0FD5"/>
          </w:pPr>
          <w:r w:rsidRPr="007762B1">
            <w:rPr>
              <w:rStyle w:val="Platzhaltertext"/>
            </w:rPr>
            <w:t>Klicken oder tippen Sie hier, um Text einzugeben.</w:t>
          </w:r>
        </w:p>
      </w:docPartBody>
    </w:docPart>
    <w:docPart>
      <w:docPartPr>
        <w:name w:val="2D178326C26E450F83FE1B9103B02033"/>
        <w:category>
          <w:name w:val="Allgemein"/>
          <w:gallery w:val="placeholder"/>
        </w:category>
        <w:types>
          <w:type w:val="bbPlcHdr"/>
        </w:types>
        <w:behaviors>
          <w:behavior w:val="content"/>
        </w:behaviors>
        <w:guid w:val="{EB915B0E-17BE-4AA6-B1E6-9916688E9096}"/>
      </w:docPartPr>
      <w:docPartBody>
        <w:p w:rsidR="003F4958" w:rsidRDefault="003F4958" w:rsidP="003F4958">
          <w:pPr>
            <w:pStyle w:val="2D178326C26E450F83FE1B9103B02033"/>
          </w:pPr>
          <w:r w:rsidRPr="007762B1">
            <w:rPr>
              <w:rStyle w:val="Platzhaltertext"/>
            </w:rPr>
            <w:t>Klicken oder tippen Sie hier, um Text einzugeben.</w:t>
          </w:r>
        </w:p>
      </w:docPartBody>
    </w:docPart>
    <w:docPart>
      <w:docPartPr>
        <w:name w:val="208CDC0FAB7F48A8AAE02700DA4DF608"/>
        <w:category>
          <w:name w:val="Allgemein"/>
          <w:gallery w:val="placeholder"/>
        </w:category>
        <w:types>
          <w:type w:val="bbPlcHdr"/>
        </w:types>
        <w:behaviors>
          <w:behavior w:val="content"/>
        </w:behaviors>
        <w:guid w:val="{E969B95D-AE7B-4BAE-9102-8CC6D279473D}"/>
      </w:docPartPr>
      <w:docPartBody>
        <w:p w:rsidR="003F4958" w:rsidRDefault="003F4958" w:rsidP="003F4958">
          <w:pPr>
            <w:pStyle w:val="208CDC0FAB7F48A8AAE02700DA4DF608"/>
          </w:pPr>
          <w:r w:rsidRPr="007762B1">
            <w:rPr>
              <w:rStyle w:val="Platzhaltertext"/>
            </w:rPr>
            <w:t>Klicken oder tippen Sie hier, um Text einzugeben.</w:t>
          </w:r>
        </w:p>
      </w:docPartBody>
    </w:docPart>
    <w:docPart>
      <w:docPartPr>
        <w:name w:val="10074C29F28B4AA9AC71EDE03ADB232B"/>
        <w:category>
          <w:name w:val="Allgemein"/>
          <w:gallery w:val="placeholder"/>
        </w:category>
        <w:types>
          <w:type w:val="bbPlcHdr"/>
        </w:types>
        <w:behaviors>
          <w:behavior w:val="content"/>
        </w:behaviors>
        <w:guid w:val="{CBEB2A9A-D18F-4F70-AA45-1B6B3B59F96B}"/>
      </w:docPartPr>
      <w:docPartBody>
        <w:p w:rsidR="003F4958" w:rsidRDefault="003F4958" w:rsidP="003F4958">
          <w:pPr>
            <w:pStyle w:val="10074C29F28B4AA9AC71EDE03ADB232B"/>
          </w:pPr>
          <w:r w:rsidRPr="007762B1">
            <w:rPr>
              <w:rStyle w:val="Platzhaltertext"/>
            </w:rPr>
            <w:t>Klicken oder tippen Sie hier, um Text einzugeben.</w:t>
          </w:r>
        </w:p>
      </w:docPartBody>
    </w:docPart>
    <w:docPart>
      <w:docPartPr>
        <w:name w:val="1BDDD8763C134F9C8EFE2A6B8E78FD18"/>
        <w:category>
          <w:name w:val="Allgemein"/>
          <w:gallery w:val="placeholder"/>
        </w:category>
        <w:types>
          <w:type w:val="bbPlcHdr"/>
        </w:types>
        <w:behaviors>
          <w:behavior w:val="content"/>
        </w:behaviors>
        <w:guid w:val="{BCAD7762-A105-4C44-966F-196B4C43B0F3}"/>
      </w:docPartPr>
      <w:docPartBody>
        <w:p w:rsidR="003F4958" w:rsidRDefault="003F4958" w:rsidP="003F4958">
          <w:pPr>
            <w:pStyle w:val="1BDDD8763C134F9C8EFE2A6B8E78FD18"/>
          </w:pPr>
          <w:r w:rsidRPr="007762B1">
            <w:rPr>
              <w:rStyle w:val="Platzhaltertext"/>
            </w:rPr>
            <w:t>Klicken oder tippen Sie hier, um Text einzugeben.</w:t>
          </w:r>
        </w:p>
      </w:docPartBody>
    </w:docPart>
    <w:docPart>
      <w:docPartPr>
        <w:name w:val="F413D26D8A9B4497A0AA099D5D011377"/>
        <w:category>
          <w:name w:val="Allgemein"/>
          <w:gallery w:val="placeholder"/>
        </w:category>
        <w:types>
          <w:type w:val="bbPlcHdr"/>
        </w:types>
        <w:behaviors>
          <w:behavior w:val="content"/>
        </w:behaviors>
        <w:guid w:val="{D29ED875-A3BA-44CE-AA85-35C3C09386B8}"/>
      </w:docPartPr>
      <w:docPartBody>
        <w:p w:rsidR="003F4958" w:rsidRDefault="003F4958" w:rsidP="003F4958">
          <w:pPr>
            <w:pStyle w:val="F413D26D8A9B4497A0AA099D5D011377"/>
          </w:pPr>
          <w:r w:rsidRPr="007762B1">
            <w:rPr>
              <w:rStyle w:val="Platzhaltertext"/>
            </w:rPr>
            <w:t>Klicken oder tippen Sie hier, um Text einzugeben.</w:t>
          </w:r>
        </w:p>
      </w:docPartBody>
    </w:docPart>
    <w:docPart>
      <w:docPartPr>
        <w:name w:val="53AFDE5D166E4F66B30D05233E96BB82"/>
        <w:category>
          <w:name w:val="Allgemein"/>
          <w:gallery w:val="placeholder"/>
        </w:category>
        <w:types>
          <w:type w:val="bbPlcHdr"/>
        </w:types>
        <w:behaviors>
          <w:behavior w:val="content"/>
        </w:behaviors>
        <w:guid w:val="{050ABB57-4054-43AA-B851-7F06ED280506}"/>
      </w:docPartPr>
      <w:docPartBody>
        <w:p w:rsidR="003F4958" w:rsidRDefault="003F4958" w:rsidP="003F4958">
          <w:pPr>
            <w:pStyle w:val="53AFDE5D166E4F66B30D05233E96BB82"/>
          </w:pPr>
          <w:r w:rsidRPr="007762B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58"/>
    <w:rsid w:val="002B4110"/>
    <w:rsid w:val="003F4958"/>
    <w:rsid w:val="004B1277"/>
    <w:rsid w:val="007E6821"/>
    <w:rsid w:val="008F6551"/>
    <w:rsid w:val="009517FE"/>
    <w:rsid w:val="00EE51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F4958"/>
    <w:rPr>
      <w:color w:val="666666"/>
    </w:rPr>
  </w:style>
  <w:style w:type="paragraph" w:customStyle="1" w:styleId="36097F8DB6D641CDBEFF6020F2BE0FD5">
    <w:name w:val="36097F8DB6D641CDBEFF6020F2BE0FD5"/>
    <w:rsid w:val="003F4958"/>
  </w:style>
  <w:style w:type="paragraph" w:customStyle="1" w:styleId="2D178326C26E450F83FE1B9103B02033">
    <w:name w:val="2D178326C26E450F83FE1B9103B02033"/>
    <w:rsid w:val="003F4958"/>
  </w:style>
  <w:style w:type="paragraph" w:customStyle="1" w:styleId="208CDC0FAB7F48A8AAE02700DA4DF608">
    <w:name w:val="208CDC0FAB7F48A8AAE02700DA4DF608"/>
    <w:rsid w:val="003F4958"/>
  </w:style>
  <w:style w:type="paragraph" w:customStyle="1" w:styleId="10074C29F28B4AA9AC71EDE03ADB232B">
    <w:name w:val="10074C29F28B4AA9AC71EDE03ADB232B"/>
    <w:rsid w:val="003F4958"/>
  </w:style>
  <w:style w:type="paragraph" w:customStyle="1" w:styleId="1BDDD8763C134F9C8EFE2A6B8E78FD18">
    <w:name w:val="1BDDD8763C134F9C8EFE2A6B8E78FD18"/>
    <w:rsid w:val="003F4958"/>
  </w:style>
  <w:style w:type="paragraph" w:customStyle="1" w:styleId="F413D26D8A9B4497A0AA099D5D011377">
    <w:name w:val="F413D26D8A9B4497A0AA099D5D011377"/>
    <w:rsid w:val="003F4958"/>
  </w:style>
  <w:style w:type="paragraph" w:customStyle="1" w:styleId="53AFDE5D166E4F66B30D05233E96BB82">
    <w:name w:val="53AFDE5D166E4F66B30D05233E96BB82"/>
    <w:rsid w:val="003F4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873F-C28C-4422-AE19-0E1279E8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8216</Characters>
  <Application>Microsoft Office Word</Application>
  <DocSecurity>4</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FM M-V</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dc:creator>
  <cp:keywords/>
  <dc:description/>
  <cp:lastModifiedBy>Poschmann, Bianka</cp:lastModifiedBy>
  <cp:revision>2</cp:revision>
  <cp:lastPrinted>2025-09-04T10:01:00Z</cp:lastPrinted>
  <dcterms:created xsi:type="dcterms:W3CDTF">2025-09-17T09:23:00Z</dcterms:created>
  <dcterms:modified xsi:type="dcterms:W3CDTF">2025-09-17T09:23:00Z</dcterms:modified>
</cp:coreProperties>
</file>